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67" w:rsidRPr="00686896" w:rsidRDefault="00C05667" w:rsidP="00C05667">
      <w:pPr>
        <w:spacing w:after="0" w:line="240" w:lineRule="auto"/>
        <w:jc w:val="right"/>
        <w:rPr>
          <w:rFonts w:asciiTheme="majorHAnsi" w:hAnsiTheme="majorHAnsi" w:cs="Times New Roman"/>
          <w:sz w:val="18"/>
          <w:szCs w:val="18"/>
        </w:rPr>
      </w:pPr>
      <w:bookmarkStart w:id="0" w:name="_GoBack"/>
      <w:bookmarkEnd w:id="0"/>
      <w:r w:rsidRPr="00686896">
        <w:rPr>
          <w:rFonts w:asciiTheme="majorHAnsi" w:hAnsiTheme="majorHAnsi" w:cs="Times New Roman"/>
          <w:sz w:val="18"/>
          <w:szCs w:val="18"/>
        </w:rPr>
        <w:t>Ljubljana, 4. september 2015</w:t>
      </w:r>
    </w:p>
    <w:p w:rsidR="00C05667" w:rsidRDefault="00C05667" w:rsidP="00C05667">
      <w:pPr>
        <w:spacing w:after="0" w:line="240" w:lineRule="auto"/>
        <w:rPr>
          <w:rFonts w:asciiTheme="majorHAnsi" w:hAnsiTheme="majorHAnsi" w:cs="Times New Roman"/>
          <w:b/>
          <w:sz w:val="24"/>
          <w:szCs w:val="24"/>
        </w:rPr>
      </w:pPr>
    </w:p>
    <w:p w:rsidR="00EE4F8D" w:rsidRPr="00686896" w:rsidRDefault="009F3569" w:rsidP="00F5621C">
      <w:pPr>
        <w:spacing w:after="0" w:line="240" w:lineRule="auto"/>
        <w:jc w:val="both"/>
        <w:rPr>
          <w:rFonts w:asciiTheme="majorHAnsi" w:hAnsiTheme="majorHAnsi" w:cs="Times New Roman"/>
          <w:b/>
          <w:color w:val="0070C0"/>
          <w:sz w:val="24"/>
          <w:szCs w:val="24"/>
        </w:rPr>
      </w:pPr>
      <w:r w:rsidRPr="00686896">
        <w:rPr>
          <w:rFonts w:asciiTheme="majorHAnsi" w:hAnsiTheme="majorHAnsi" w:cs="Times New Roman"/>
          <w:b/>
          <w:color w:val="0070C0"/>
          <w:sz w:val="24"/>
          <w:szCs w:val="24"/>
        </w:rPr>
        <w:t xml:space="preserve">Poziv </w:t>
      </w:r>
      <w:r w:rsidR="008F77BC" w:rsidRPr="00686896">
        <w:rPr>
          <w:rFonts w:asciiTheme="majorHAnsi" w:hAnsiTheme="majorHAnsi" w:cs="Times New Roman"/>
          <w:b/>
          <w:i/>
          <w:color w:val="0070C0"/>
          <w:sz w:val="24"/>
          <w:szCs w:val="24"/>
        </w:rPr>
        <w:t>Sve</w:t>
      </w:r>
      <w:r w:rsidR="007B6E5B" w:rsidRPr="00686896">
        <w:rPr>
          <w:rFonts w:asciiTheme="majorHAnsi" w:hAnsiTheme="majorHAnsi" w:cs="Times New Roman"/>
          <w:b/>
          <w:i/>
          <w:color w:val="0070C0"/>
          <w:sz w:val="24"/>
          <w:szCs w:val="24"/>
        </w:rPr>
        <w:t>t</w:t>
      </w:r>
      <w:r w:rsidRPr="00686896">
        <w:rPr>
          <w:rFonts w:asciiTheme="majorHAnsi" w:hAnsiTheme="majorHAnsi" w:cs="Times New Roman"/>
          <w:b/>
          <w:i/>
          <w:color w:val="0070C0"/>
          <w:sz w:val="24"/>
          <w:szCs w:val="24"/>
        </w:rPr>
        <w:t>a</w:t>
      </w:r>
      <w:r w:rsidR="00144478" w:rsidRPr="00686896">
        <w:rPr>
          <w:rFonts w:asciiTheme="majorHAnsi" w:hAnsiTheme="majorHAnsi" w:cs="Times New Roman"/>
          <w:b/>
          <w:i/>
          <w:color w:val="0070C0"/>
          <w:sz w:val="24"/>
          <w:szCs w:val="24"/>
        </w:rPr>
        <w:t xml:space="preserve"> za odziv na sovražni govor</w:t>
      </w:r>
      <w:r w:rsidR="00144478" w:rsidRPr="00686896">
        <w:rPr>
          <w:rFonts w:asciiTheme="majorHAnsi" w:hAnsiTheme="majorHAnsi" w:cs="Times New Roman"/>
          <w:b/>
          <w:color w:val="0070C0"/>
          <w:sz w:val="24"/>
          <w:szCs w:val="24"/>
        </w:rPr>
        <w:t xml:space="preserve"> </w:t>
      </w:r>
      <w:r w:rsidR="00412847" w:rsidRPr="00686896">
        <w:rPr>
          <w:rFonts w:asciiTheme="majorHAnsi" w:hAnsiTheme="majorHAnsi" w:cs="Times New Roman"/>
          <w:b/>
          <w:color w:val="0070C0"/>
          <w:sz w:val="24"/>
          <w:szCs w:val="24"/>
        </w:rPr>
        <w:t>k</w:t>
      </w:r>
      <w:r w:rsidR="00FE1D06" w:rsidRPr="00686896">
        <w:rPr>
          <w:rFonts w:asciiTheme="majorHAnsi" w:hAnsiTheme="majorHAnsi" w:cs="Times New Roman"/>
          <w:b/>
          <w:color w:val="0070C0"/>
          <w:sz w:val="24"/>
          <w:szCs w:val="24"/>
        </w:rPr>
        <w:t xml:space="preserve"> </w:t>
      </w:r>
      <w:r w:rsidR="005048A0" w:rsidRPr="00686896">
        <w:rPr>
          <w:rFonts w:asciiTheme="majorHAnsi" w:hAnsiTheme="majorHAnsi" w:cs="Times New Roman"/>
          <w:b/>
          <w:color w:val="0070C0"/>
          <w:sz w:val="24"/>
          <w:szCs w:val="24"/>
        </w:rPr>
        <w:t xml:space="preserve">bolj </w:t>
      </w:r>
      <w:r w:rsidR="00FE1D06" w:rsidRPr="00686896">
        <w:rPr>
          <w:rFonts w:asciiTheme="majorHAnsi" w:hAnsiTheme="majorHAnsi" w:cs="Times New Roman"/>
          <w:b/>
          <w:color w:val="0070C0"/>
          <w:sz w:val="24"/>
          <w:szCs w:val="24"/>
        </w:rPr>
        <w:t>odgovorn</w:t>
      </w:r>
      <w:r w:rsidR="005048A0" w:rsidRPr="00686896">
        <w:rPr>
          <w:rFonts w:asciiTheme="majorHAnsi" w:hAnsiTheme="majorHAnsi" w:cs="Times New Roman"/>
          <w:b/>
          <w:color w:val="0070C0"/>
          <w:sz w:val="24"/>
          <w:szCs w:val="24"/>
        </w:rPr>
        <w:t>i javni razpravi o migracijah</w:t>
      </w:r>
      <w:r w:rsidR="00FE1D06" w:rsidRPr="00686896">
        <w:rPr>
          <w:rFonts w:asciiTheme="majorHAnsi" w:hAnsiTheme="majorHAnsi" w:cs="Times New Roman"/>
          <w:b/>
          <w:color w:val="0070C0"/>
          <w:sz w:val="24"/>
          <w:szCs w:val="24"/>
        </w:rPr>
        <w:t xml:space="preserve"> </w:t>
      </w:r>
    </w:p>
    <w:p w:rsidR="009F3569" w:rsidRPr="00C05667" w:rsidRDefault="009F3569" w:rsidP="00F5621C">
      <w:pPr>
        <w:spacing w:after="0" w:line="240" w:lineRule="auto"/>
        <w:jc w:val="both"/>
        <w:rPr>
          <w:rFonts w:asciiTheme="majorHAnsi" w:hAnsiTheme="majorHAnsi" w:cs="Times New Roman"/>
          <w:b/>
        </w:rPr>
      </w:pPr>
    </w:p>
    <w:p w:rsidR="004900A3" w:rsidRPr="00F0725B" w:rsidRDefault="00BD50BE" w:rsidP="00F5621C">
      <w:pPr>
        <w:spacing w:after="0" w:line="240" w:lineRule="auto"/>
        <w:jc w:val="both"/>
        <w:rPr>
          <w:rFonts w:asciiTheme="majorHAnsi" w:hAnsiTheme="majorHAnsi" w:cs="Times New Roman"/>
        </w:rPr>
      </w:pPr>
      <w:r w:rsidRPr="00F0725B">
        <w:rPr>
          <w:rFonts w:asciiTheme="majorHAnsi" w:hAnsiTheme="majorHAnsi" w:cs="Times New Roman"/>
        </w:rPr>
        <w:t xml:space="preserve">Članice in člani Sveta za odziv na sovražni govor (Svet) spremljamo porast sovražnih komentarjev in celo pozive k pobijanju beguncev, ki se </w:t>
      </w:r>
      <w:r w:rsidR="004E0F6F" w:rsidRPr="00F0725B">
        <w:rPr>
          <w:rFonts w:asciiTheme="majorHAnsi" w:hAnsiTheme="majorHAnsi" w:cs="Times New Roman"/>
        </w:rPr>
        <w:t xml:space="preserve">izjemno hitro širijo </w:t>
      </w:r>
      <w:r w:rsidRPr="00F0725B">
        <w:rPr>
          <w:rFonts w:asciiTheme="majorHAnsi" w:hAnsiTheme="majorHAnsi" w:cs="Times New Roman"/>
        </w:rPr>
        <w:t xml:space="preserve">predvsem </w:t>
      </w:r>
      <w:r w:rsidR="004E0F6F" w:rsidRPr="00F0725B">
        <w:rPr>
          <w:rFonts w:asciiTheme="majorHAnsi" w:hAnsiTheme="majorHAnsi" w:cs="Times New Roman"/>
        </w:rPr>
        <w:t xml:space="preserve">po </w:t>
      </w:r>
      <w:r w:rsidRPr="00F0725B">
        <w:rPr>
          <w:rFonts w:asciiTheme="majorHAnsi" w:hAnsiTheme="majorHAnsi" w:cs="Times New Roman"/>
        </w:rPr>
        <w:t>družbenih omrežjih. Tovrstna</w:t>
      </w:r>
      <w:r w:rsidR="004E0F6F" w:rsidRPr="00F0725B">
        <w:rPr>
          <w:rFonts w:asciiTheme="majorHAnsi" w:hAnsiTheme="majorHAnsi" w:cs="Times New Roman"/>
        </w:rPr>
        <w:t xml:space="preserve"> skrajno huj</w:t>
      </w:r>
      <w:r w:rsidR="00FE1D06" w:rsidRPr="00F0725B">
        <w:rPr>
          <w:rFonts w:asciiTheme="majorHAnsi" w:hAnsiTheme="majorHAnsi" w:cs="Times New Roman"/>
        </w:rPr>
        <w:t>s</w:t>
      </w:r>
      <w:r w:rsidR="004E0F6F" w:rsidRPr="00F0725B">
        <w:rPr>
          <w:rFonts w:asciiTheme="majorHAnsi" w:hAnsiTheme="majorHAnsi" w:cs="Times New Roman"/>
        </w:rPr>
        <w:t>kaška</w:t>
      </w:r>
      <w:r w:rsidRPr="00F0725B">
        <w:rPr>
          <w:rFonts w:asciiTheme="majorHAnsi" w:hAnsiTheme="majorHAnsi" w:cs="Times New Roman"/>
        </w:rPr>
        <w:t xml:space="preserve">, rasistična retorika </w:t>
      </w:r>
      <w:r w:rsidR="004E0F6F" w:rsidRPr="00F0725B">
        <w:rPr>
          <w:rFonts w:asciiTheme="majorHAnsi" w:hAnsiTheme="majorHAnsi" w:cs="Times New Roman"/>
        </w:rPr>
        <w:t xml:space="preserve">z odkritim pozivanjem k fizičnemu nasilju ustvarja pogoje za njegov izbruh.  </w:t>
      </w:r>
    </w:p>
    <w:p w:rsidR="00C8572C" w:rsidRPr="00F0725B" w:rsidRDefault="00C8572C" w:rsidP="00F5621C">
      <w:pPr>
        <w:spacing w:after="0" w:line="240" w:lineRule="auto"/>
        <w:jc w:val="both"/>
        <w:rPr>
          <w:rFonts w:asciiTheme="majorHAnsi" w:hAnsiTheme="majorHAnsi" w:cs="Times New Roman"/>
        </w:rPr>
      </w:pPr>
    </w:p>
    <w:p w:rsidR="00BD50BE" w:rsidRPr="00686896" w:rsidRDefault="00083312" w:rsidP="00F5621C">
      <w:pPr>
        <w:spacing w:after="0" w:line="240" w:lineRule="auto"/>
        <w:jc w:val="both"/>
        <w:rPr>
          <w:rFonts w:asciiTheme="majorHAnsi" w:hAnsiTheme="majorHAnsi" w:cs="Times New Roman"/>
          <w:b/>
        </w:rPr>
      </w:pPr>
      <w:r w:rsidRPr="00F0725B">
        <w:rPr>
          <w:rFonts w:asciiTheme="majorHAnsi" w:hAnsiTheme="majorHAnsi" w:cs="Times New Roman"/>
        </w:rPr>
        <w:t xml:space="preserve">Svet za odziv na </w:t>
      </w:r>
      <w:r w:rsidRPr="00686896">
        <w:rPr>
          <w:rFonts w:asciiTheme="majorHAnsi" w:hAnsiTheme="majorHAnsi" w:cs="Times New Roman"/>
        </w:rPr>
        <w:t xml:space="preserve">sovražni govor </w:t>
      </w:r>
      <w:r w:rsidR="000E6AF8" w:rsidRPr="00686896">
        <w:rPr>
          <w:rFonts w:asciiTheme="majorHAnsi" w:hAnsiTheme="majorHAnsi" w:cs="Times New Roman"/>
        </w:rPr>
        <w:t>zato</w:t>
      </w:r>
    </w:p>
    <w:p w:rsidR="00A26E08" w:rsidRPr="00686896" w:rsidRDefault="00A26E08" w:rsidP="00F5621C">
      <w:pPr>
        <w:spacing w:after="0" w:line="240" w:lineRule="auto"/>
        <w:jc w:val="both"/>
        <w:rPr>
          <w:rFonts w:asciiTheme="majorHAnsi" w:eastAsia="Times New Roman" w:hAnsiTheme="majorHAnsi" w:cs="Times New Roman"/>
        </w:rPr>
      </w:pPr>
    </w:p>
    <w:p w:rsidR="00A26E08" w:rsidRPr="00686896" w:rsidRDefault="003C4706" w:rsidP="00F5621C">
      <w:pPr>
        <w:spacing w:after="0" w:line="240" w:lineRule="auto"/>
        <w:jc w:val="both"/>
        <w:rPr>
          <w:rFonts w:asciiTheme="majorHAnsi" w:eastAsia="Times New Roman" w:hAnsiTheme="majorHAnsi" w:cs="Times New Roman"/>
        </w:rPr>
      </w:pPr>
      <w:r w:rsidRPr="00686896">
        <w:rPr>
          <w:rFonts w:asciiTheme="majorHAnsi" w:eastAsia="Times New Roman" w:hAnsiTheme="majorHAnsi" w:cs="Times New Roman"/>
          <w:b/>
          <w:color w:val="0070C0"/>
        </w:rPr>
        <w:t>1.</w:t>
      </w:r>
      <w:r w:rsidR="00A26E08" w:rsidRPr="00686896">
        <w:rPr>
          <w:rFonts w:asciiTheme="majorHAnsi" w:eastAsia="Times New Roman" w:hAnsiTheme="majorHAnsi" w:cs="Times New Roman"/>
        </w:rPr>
        <w:t xml:space="preserve"> poziva državne organe, da resno obravnavajo primere javnega spodbujanja </w:t>
      </w:r>
      <w:r w:rsidR="00D85924" w:rsidRPr="00686896">
        <w:rPr>
          <w:rFonts w:asciiTheme="majorHAnsi" w:eastAsia="Times New Roman" w:hAnsiTheme="majorHAnsi" w:cs="Times New Roman"/>
        </w:rPr>
        <w:t xml:space="preserve">sovraštva, nasilja ali nestrpnosti. Ker vemo, da so pogoji za pregon tega kaznivega dejanja v kazenskem zakoniku strogi, </w:t>
      </w:r>
      <w:r w:rsidR="00624CCF" w:rsidRPr="00686896">
        <w:rPr>
          <w:rFonts w:asciiTheme="majorHAnsi" w:eastAsia="Times New Roman" w:hAnsiTheme="majorHAnsi" w:cs="Times New Roman"/>
        </w:rPr>
        <w:t xml:space="preserve">naj </w:t>
      </w:r>
      <w:r w:rsidR="00D85924" w:rsidRPr="00686896">
        <w:rPr>
          <w:rFonts w:asciiTheme="majorHAnsi" w:eastAsia="Times New Roman" w:hAnsiTheme="majorHAnsi" w:cs="Times New Roman"/>
        </w:rPr>
        <w:t>se ponovno preuči priporočilo Varuha človekovih pravic RS, da bi se tovrstna dejanja, storjena prek spleta</w:t>
      </w:r>
      <w:r w:rsidRPr="00686896">
        <w:rPr>
          <w:rFonts w:asciiTheme="majorHAnsi" w:eastAsia="Times New Roman" w:hAnsiTheme="majorHAnsi" w:cs="Times New Roman"/>
        </w:rPr>
        <w:t>,</w:t>
      </w:r>
      <w:r w:rsidR="00D85924" w:rsidRPr="00686896">
        <w:rPr>
          <w:rFonts w:asciiTheme="majorHAnsi" w:eastAsia="Times New Roman" w:hAnsiTheme="majorHAnsi" w:cs="Times New Roman"/>
        </w:rPr>
        <w:t xml:space="preserve"> preganjala tudi kot prekršek. </w:t>
      </w:r>
      <w:r w:rsidR="00624CCF" w:rsidRPr="00686896">
        <w:rPr>
          <w:rFonts w:asciiTheme="majorHAnsi" w:eastAsia="Times New Roman" w:hAnsiTheme="majorHAnsi" w:cs="Times New Roman"/>
        </w:rPr>
        <w:t xml:space="preserve">Pogoj za to je le širša razlaga </w:t>
      </w:r>
      <w:r w:rsidR="00D85924" w:rsidRPr="00686896">
        <w:rPr>
          <w:rFonts w:asciiTheme="majorHAnsi" w:eastAsia="Times New Roman" w:hAnsiTheme="majorHAnsi" w:cs="Times New Roman"/>
        </w:rPr>
        <w:t>javn</w:t>
      </w:r>
      <w:r w:rsidR="00624CCF" w:rsidRPr="00686896">
        <w:rPr>
          <w:rFonts w:asciiTheme="majorHAnsi" w:eastAsia="Times New Roman" w:hAnsiTheme="majorHAnsi" w:cs="Times New Roman"/>
        </w:rPr>
        <w:t>ega</w:t>
      </w:r>
      <w:r w:rsidR="00D85924" w:rsidRPr="00686896">
        <w:rPr>
          <w:rFonts w:asciiTheme="majorHAnsi" w:eastAsia="Times New Roman" w:hAnsiTheme="majorHAnsi" w:cs="Times New Roman"/>
        </w:rPr>
        <w:t xml:space="preserve"> prostor</w:t>
      </w:r>
      <w:r w:rsidR="00624CCF" w:rsidRPr="00686896">
        <w:rPr>
          <w:rFonts w:asciiTheme="majorHAnsi" w:eastAsia="Times New Roman" w:hAnsiTheme="majorHAnsi" w:cs="Times New Roman"/>
        </w:rPr>
        <w:t>a</w:t>
      </w:r>
      <w:r w:rsidRPr="00686896">
        <w:rPr>
          <w:rFonts w:asciiTheme="majorHAnsi" w:eastAsia="Times New Roman" w:hAnsiTheme="majorHAnsi" w:cs="Times New Roman"/>
        </w:rPr>
        <w:t xml:space="preserve">, </w:t>
      </w:r>
      <w:r w:rsidR="00624CCF" w:rsidRPr="00686896">
        <w:rPr>
          <w:rFonts w:asciiTheme="majorHAnsi" w:eastAsia="Times New Roman" w:hAnsiTheme="majorHAnsi" w:cs="Times New Roman"/>
        </w:rPr>
        <w:t xml:space="preserve">ki bi </w:t>
      </w:r>
      <w:r w:rsidRPr="00686896">
        <w:rPr>
          <w:rFonts w:asciiTheme="majorHAnsi" w:eastAsia="Times New Roman" w:hAnsiTheme="majorHAnsi" w:cs="Times New Roman"/>
        </w:rPr>
        <w:t>vključeval</w:t>
      </w:r>
      <w:r w:rsidR="00624CCF" w:rsidRPr="00686896">
        <w:rPr>
          <w:rFonts w:asciiTheme="majorHAnsi" w:eastAsia="Times New Roman" w:hAnsiTheme="majorHAnsi" w:cs="Times New Roman"/>
        </w:rPr>
        <w:t>a tudi nove medije in</w:t>
      </w:r>
      <w:r w:rsidRPr="00686896">
        <w:rPr>
          <w:rFonts w:asciiTheme="majorHAnsi" w:eastAsia="Times New Roman" w:hAnsiTheme="majorHAnsi" w:cs="Times New Roman"/>
        </w:rPr>
        <w:t xml:space="preserve"> svetovni splet. </w:t>
      </w:r>
      <w:r w:rsidR="005048A0" w:rsidRPr="00686896">
        <w:rPr>
          <w:rFonts w:asciiTheme="majorHAnsi" w:eastAsia="Times New Roman" w:hAnsiTheme="majorHAnsi" w:cs="Times New Roman"/>
        </w:rPr>
        <w:t>Država mora s svojim odzivom sporočati, da je izražanje sovraštva do najranljivejših družbeno nesprejemljivo ravnanje, ne glede na to, v kakšni obliki se javno izraža.</w:t>
      </w:r>
    </w:p>
    <w:p w:rsidR="003C4706" w:rsidRPr="00686896" w:rsidRDefault="003C4706" w:rsidP="00F5621C">
      <w:pPr>
        <w:spacing w:after="0" w:line="240" w:lineRule="auto"/>
        <w:jc w:val="both"/>
        <w:rPr>
          <w:rFonts w:asciiTheme="majorHAnsi" w:eastAsia="Times New Roman" w:hAnsiTheme="majorHAnsi" w:cs="Times New Roman"/>
        </w:rPr>
      </w:pPr>
    </w:p>
    <w:p w:rsidR="003C4706" w:rsidRPr="00686896" w:rsidRDefault="003C4706" w:rsidP="00F5621C">
      <w:pPr>
        <w:spacing w:after="0" w:line="240" w:lineRule="auto"/>
        <w:jc w:val="both"/>
        <w:rPr>
          <w:rFonts w:asciiTheme="majorHAnsi" w:hAnsiTheme="majorHAnsi" w:cs="Times New Roman"/>
        </w:rPr>
      </w:pPr>
      <w:r w:rsidRPr="00686896">
        <w:rPr>
          <w:rFonts w:asciiTheme="majorHAnsi" w:eastAsia="Times New Roman" w:hAnsiTheme="majorHAnsi" w:cs="Times New Roman"/>
          <w:b/>
          <w:color w:val="0070C0"/>
        </w:rPr>
        <w:t>2.</w:t>
      </w:r>
      <w:r w:rsidRPr="00686896">
        <w:rPr>
          <w:rFonts w:asciiTheme="majorHAnsi" w:eastAsia="Times New Roman" w:hAnsiTheme="majorHAnsi" w:cs="Times New Roman"/>
        </w:rPr>
        <w:t xml:space="preserve"> </w:t>
      </w:r>
      <w:r w:rsidR="007B0035" w:rsidRPr="00686896">
        <w:rPr>
          <w:rFonts w:asciiTheme="majorHAnsi" w:eastAsia="Times New Roman" w:hAnsiTheme="majorHAnsi" w:cs="Times New Roman"/>
        </w:rPr>
        <w:t xml:space="preserve">poziva posameznice in posameznike k </w:t>
      </w:r>
      <w:r w:rsidR="008F3D83" w:rsidRPr="00686896">
        <w:rPr>
          <w:rFonts w:asciiTheme="majorHAnsi" w:eastAsia="Times New Roman" w:hAnsiTheme="majorHAnsi" w:cs="Times New Roman"/>
        </w:rPr>
        <w:t xml:space="preserve">odgovornemu komuniciranju, še posebno v </w:t>
      </w:r>
      <w:r w:rsidR="00C05667" w:rsidRPr="00686896">
        <w:rPr>
          <w:rFonts w:asciiTheme="majorHAnsi" w:eastAsia="Times New Roman" w:hAnsiTheme="majorHAnsi" w:cs="Times New Roman"/>
        </w:rPr>
        <w:t xml:space="preserve">družbenih </w:t>
      </w:r>
      <w:r w:rsidR="005048A0" w:rsidRPr="00686896">
        <w:rPr>
          <w:rFonts w:asciiTheme="majorHAnsi" w:eastAsia="Times New Roman" w:hAnsiTheme="majorHAnsi" w:cs="Times New Roman"/>
        </w:rPr>
        <w:t xml:space="preserve">medijih </w:t>
      </w:r>
      <w:r w:rsidR="00C05667" w:rsidRPr="00686896">
        <w:rPr>
          <w:rFonts w:asciiTheme="majorHAnsi" w:eastAsia="Times New Roman" w:hAnsiTheme="majorHAnsi" w:cs="Times New Roman"/>
        </w:rPr>
        <w:t xml:space="preserve">in </w:t>
      </w:r>
      <w:r w:rsidR="008F3D83" w:rsidRPr="00686896">
        <w:rPr>
          <w:rFonts w:asciiTheme="majorHAnsi" w:eastAsia="Times New Roman" w:hAnsiTheme="majorHAnsi" w:cs="Times New Roman"/>
        </w:rPr>
        <w:t>komentarj</w:t>
      </w:r>
      <w:r w:rsidR="003C44E3" w:rsidRPr="00686896">
        <w:rPr>
          <w:rFonts w:asciiTheme="majorHAnsi" w:eastAsia="Times New Roman" w:hAnsiTheme="majorHAnsi" w:cs="Times New Roman"/>
        </w:rPr>
        <w:t xml:space="preserve">ih </w:t>
      </w:r>
      <w:r w:rsidR="008F3D83" w:rsidRPr="00686896">
        <w:rPr>
          <w:rFonts w:asciiTheme="majorHAnsi" w:eastAsia="Times New Roman" w:hAnsiTheme="majorHAnsi" w:cs="Times New Roman"/>
        </w:rPr>
        <w:t>na spletnih portalih</w:t>
      </w:r>
      <w:r w:rsidRPr="00686896">
        <w:rPr>
          <w:rFonts w:asciiTheme="majorHAnsi" w:eastAsia="Times New Roman" w:hAnsiTheme="majorHAnsi" w:cs="Times New Roman"/>
        </w:rPr>
        <w:t>;</w:t>
      </w:r>
      <w:r w:rsidR="008F3D83" w:rsidRPr="00686896">
        <w:rPr>
          <w:rFonts w:asciiTheme="majorHAnsi" w:eastAsia="Times New Roman" w:hAnsiTheme="majorHAnsi" w:cs="Times New Roman"/>
        </w:rPr>
        <w:t xml:space="preserve"> </w:t>
      </w:r>
      <w:r w:rsidR="007B0035" w:rsidRPr="00686896">
        <w:rPr>
          <w:rFonts w:asciiTheme="majorHAnsi" w:eastAsia="Times New Roman" w:hAnsiTheme="majorHAnsi" w:cs="Times New Roman"/>
        </w:rPr>
        <w:t>m</w:t>
      </w:r>
      <w:r w:rsidR="008F3D83" w:rsidRPr="00686896">
        <w:rPr>
          <w:rFonts w:asciiTheme="majorHAnsi" w:eastAsia="Times New Roman" w:hAnsiTheme="majorHAnsi" w:cs="Times New Roman"/>
        </w:rPr>
        <w:t>edije</w:t>
      </w:r>
      <w:r w:rsidR="00F5621C">
        <w:rPr>
          <w:rFonts w:asciiTheme="majorHAnsi" w:eastAsia="Times New Roman" w:hAnsiTheme="majorHAnsi" w:cs="Times New Roman"/>
        </w:rPr>
        <w:t xml:space="preserve"> </w:t>
      </w:r>
      <w:r w:rsidR="007B0035" w:rsidRPr="00686896">
        <w:rPr>
          <w:rFonts w:asciiTheme="majorHAnsi" w:eastAsia="Times New Roman" w:hAnsiTheme="majorHAnsi" w:cs="Times New Roman"/>
        </w:rPr>
        <w:t xml:space="preserve">pa, </w:t>
      </w:r>
      <w:r w:rsidR="008F3D83" w:rsidRPr="00686896">
        <w:rPr>
          <w:rFonts w:asciiTheme="majorHAnsi" w:eastAsia="Times New Roman" w:hAnsiTheme="majorHAnsi" w:cs="Times New Roman"/>
        </w:rPr>
        <w:t>da okrep</w:t>
      </w:r>
      <w:r w:rsidR="007B0035" w:rsidRPr="00686896">
        <w:rPr>
          <w:rFonts w:asciiTheme="majorHAnsi" w:eastAsia="Times New Roman" w:hAnsiTheme="majorHAnsi" w:cs="Times New Roman"/>
        </w:rPr>
        <w:t xml:space="preserve">ijo </w:t>
      </w:r>
      <w:r w:rsidR="005048A0" w:rsidRPr="00686896">
        <w:rPr>
          <w:rFonts w:asciiTheme="majorHAnsi" w:eastAsia="Times New Roman" w:hAnsiTheme="majorHAnsi" w:cs="Times New Roman"/>
        </w:rPr>
        <w:t xml:space="preserve">moderiranje </w:t>
      </w:r>
      <w:r w:rsidR="007B0035" w:rsidRPr="00686896">
        <w:rPr>
          <w:rFonts w:asciiTheme="majorHAnsi" w:eastAsia="Times New Roman" w:hAnsiTheme="majorHAnsi" w:cs="Times New Roman"/>
        </w:rPr>
        <w:t xml:space="preserve">oz. omejijo </w:t>
      </w:r>
      <w:r w:rsidR="008F3D83" w:rsidRPr="00686896">
        <w:rPr>
          <w:rFonts w:asciiTheme="majorHAnsi" w:eastAsia="Times New Roman" w:hAnsiTheme="majorHAnsi" w:cs="Times New Roman"/>
        </w:rPr>
        <w:t>možnosti spletn</w:t>
      </w:r>
      <w:r w:rsidR="007B0035" w:rsidRPr="00686896">
        <w:rPr>
          <w:rFonts w:asciiTheme="majorHAnsi" w:eastAsia="Times New Roman" w:hAnsiTheme="majorHAnsi" w:cs="Times New Roman"/>
        </w:rPr>
        <w:t>ega</w:t>
      </w:r>
      <w:r w:rsidR="008F3D83" w:rsidRPr="00686896">
        <w:rPr>
          <w:rFonts w:asciiTheme="majorHAnsi" w:eastAsia="Times New Roman" w:hAnsiTheme="majorHAnsi" w:cs="Times New Roman"/>
        </w:rPr>
        <w:t xml:space="preserve"> </w:t>
      </w:r>
      <w:r w:rsidR="005048A0" w:rsidRPr="00686896">
        <w:rPr>
          <w:rFonts w:asciiTheme="majorHAnsi" w:eastAsia="Times New Roman" w:hAnsiTheme="majorHAnsi" w:cs="Times New Roman"/>
        </w:rPr>
        <w:t xml:space="preserve">komentiranja </w:t>
      </w:r>
      <w:r w:rsidR="007B0035" w:rsidRPr="00686896">
        <w:rPr>
          <w:rFonts w:asciiTheme="majorHAnsi" w:eastAsia="Times New Roman" w:hAnsiTheme="majorHAnsi" w:cs="Times New Roman"/>
        </w:rPr>
        <w:t>prispevkov</w:t>
      </w:r>
      <w:r w:rsidR="008F3D83" w:rsidRPr="00686896">
        <w:rPr>
          <w:rFonts w:asciiTheme="majorHAnsi" w:eastAsia="Times New Roman" w:hAnsiTheme="majorHAnsi" w:cs="Times New Roman"/>
        </w:rPr>
        <w:t>, ki se nanašajo na migracije in begunce</w:t>
      </w:r>
      <w:r w:rsidR="00882A90" w:rsidRPr="00686896">
        <w:rPr>
          <w:rFonts w:asciiTheme="majorHAnsi" w:eastAsia="Times New Roman" w:hAnsiTheme="majorHAnsi" w:cs="Times New Roman"/>
        </w:rPr>
        <w:t xml:space="preserve">, še posebej </w:t>
      </w:r>
      <w:r w:rsidR="000E6AF8" w:rsidRPr="00686896">
        <w:rPr>
          <w:rFonts w:asciiTheme="majorHAnsi" w:eastAsia="Times New Roman" w:hAnsiTheme="majorHAnsi" w:cs="Times New Roman"/>
        </w:rPr>
        <w:t>ob</w:t>
      </w:r>
      <w:r w:rsidR="00882A90" w:rsidRPr="00686896">
        <w:rPr>
          <w:rFonts w:asciiTheme="majorHAnsi" w:eastAsia="Times New Roman" w:hAnsiTheme="majorHAnsi" w:cs="Times New Roman"/>
        </w:rPr>
        <w:t xml:space="preserve"> kriznih </w:t>
      </w:r>
      <w:r w:rsidR="000E6AF8" w:rsidRPr="00686896">
        <w:rPr>
          <w:rFonts w:asciiTheme="majorHAnsi" w:eastAsia="Times New Roman" w:hAnsiTheme="majorHAnsi" w:cs="Times New Roman"/>
        </w:rPr>
        <w:t>dogodkih</w:t>
      </w:r>
      <w:r w:rsidR="00FE1D06" w:rsidRPr="00686896">
        <w:rPr>
          <w:rFonts w:asciiTheme="majorHAnsi" w:eastAsia="Times New Roman" w:hAnsiTheme="majorHAnsi" w:cs="Times New Roman"/>
        </w:rPr>
        <w:t xml:space="preserve">. </w:t>
      </w:r>
      <w:r w:rsidR="006E3E4D" w:rsidRPr="00686896">
        <w:rPr>
          <w:rFonts w:asciiTheme="majorHAnsi" w:eastAsia="Times New Roman" w:hAnsiTheme="majorHAnsi" w:cs="Times New Roman"/>
        </w:rPr>
        <w:t>P</w:t>
      </w:r>
      <w:r w:rsidR="006E3E4D" w:rsidRPr="00686896">
        <w:rPr>
          <w:rFonts w:ascii="Calibri Light" w:eastAsia="Calibri Light" w:hAnsi="Calibri Light" w:cs="Calibri Light"/>
          <w:u w:color="FF0000"/>
        </w:rPr>
        <w:t>osameznic in posameznikov, ki na družbenih omrežjih širijo sovraž</w:t>
      </w:r>
      <w:r w:rsidR="006E3E4D" w:rsidRPr="00686896">
        <w:rPr>
          <w:rFonts w:ascii="Calibri Light" w:eastAsia="Calibri Light" w:hAnsi="Calibri Light" w:cs="Calibri Light"/>
          <w:u w:color="FF0000"/>
          <w:lang w:val="pt-PT"/>
        </w:rPr>
        <w:t>no, rasisti</w:t>
      </w:r>
      <w:r w:rsidR="006E3E4D" w:rsidRPr="00686896">
        <w:rPr>
          <w:rFonts w:ascii="Calibri Light" w:eastAsia="Calibri Light" w:hAnsi="Calibri Light" w:cs="Calibri Light"/>
          <w:u w:color="FF0000"/>
        </w:rPr>
        <w:t>č</w:t>
      </w:r>
      <w:r w:rsidR="006E3E4D" w:rsidRPr="00686896">
        <w:rPr>
          <w:rFonts w:ascii="Calibri Light" w:eastAsia="Calibri Light" w:hAnsi="Calibri Light" w:cs="Calibri Light"/>
          <w:u w:color="FF0000"/>
          <w:lang w:val="it-IT"/>
        </w:rPr>
        <w:t xml:space="preserve">no in protibegunsko retoriko, naj se </w:t>
      </w:r>
      <w:r w:rsidR="006E3E4D" w:rsidRPr="00686896">
        <w:rPr>
          <w:rFonts w:ascii="Calibri Light" w:eastAsia="Calibri Light" w:hAnsi="Calibri Light" w:cs="Calibri Light"/>
          <w:u w:color="FF0000"/>
        </w:rPr>
        <w:t>medijsko ne izpostavlja in njihovih sporočanj ne reproducira.</w:t>
      </w:r>
      <w:r w:rsidR="00BD50BE" w:rsidRPr="00686896">
        <w:rPr>
          <w:rFonts w:asciiTheme="majorHAnsi" w:eastAsia="Times New Roman" w:hAnsiTheme="majorHAnsi" w:cs="Times New Roman"/>
        </w:rPr>
        <w:br/>
      </w:r>
    </w:p>
    <w:p w:rsidR="00BC4122" w:rsidRPr="00686896" w:rsidRDefault="00A26E08" w:rsidP="00F5621C">
      <w:pPr>
        <w:spacing w:after="0" w:line="240" w:lineRule="auto"/>
        <w:jc w:val="both"/>
        <w:rPr>
          <w:rFonts w:asciiTheme="majorHAnsi" w:eastAsia="Times New Roman" w:hAnsiTheme="majorHAnsi" w:cs="Times New Roman"/>
        </w:rPr>
      </w:pPr>
      <w:r w:rsidRPr="00686896">
        <w:rPr>
          <w:rFonts w:asciiTheme="majorHAnsi" w:hAnsiTheme="majorHAnsi" w:cs="Times New Roman"/>
          <w:b/>
          <w:color w:val="0070C0"/>
        </w:rPr>
        <w:t>3.</w:t>
      </w:r>
      <w:r w:rsidR="003C4706" w:rsidRPr="00686896">
        <w:rPr>
          <w:rFonts w:asciiTheme="majorHAnsi" w:hAnsiTheme="majorHAnsi" w:cs="Times New Roman"/>
        </w:rPr>
        <w:t xml:space="preserve"> </w:t>
      </w:r>
      <w:r w:rsidR="003C44E3" w:rsidRPr="00686896">
        <w:rPr>
          <w:rFonts w:asciiTheme="majorHAnsi" w:eastAsia="Times New Roman" w:hAnsiTheme="majorHAnsi" w:cs="Times New Roman"/>
        </w:rPr>
        <w:t>opozarja na spornost navidez</w:t>
      </w:r>
      <w:r w:rsidR="00882A90" w:rsidRPr="00686896">
        <w:rPr>
          <w:rFonts w:asciiTheme="majorHAnsi" w:eastAsia="Times New Roman" w:hAnsiTheme="majorHAnsi" w:cs="Times New Roman"/>
        </w:rPr>
        <w:t>no</w:t>
      </w:r>
      <w:r w:rsidR="003C44E3" w:rsidRPr="00686896">
        <w:rPr>
          <w:rFonts w:asciiTheme="majorHAnsi" w:eastAsia="Times New Roman" w:hAnsiTheme="majorHAnsi" w:cs="Times New Roman"/>
        </w:rPr>
        <w:t xml:space="preserve"> nevtralnega govora, ki begunce dejansko povezuje z družbeno nezaželenimi, celo kriminalnimi dejanji: </w:t>
      </w:r>
      <w:r w:rsidR="00E80CE0" w:rsidRPr="00686896">
        <w:rPr>
          <w:rFonts w:asciiTheme="majorHAnsi" w:eastAsia="Times New Roman" w:hAnsiTheme="majorHAnsi" w:cs="Times New Roman"/>
        </w:rPr>
        <w:t>»</w:t>
      </w:r>
      <w:r w:rsidR="00D85924" w:rsidRPr="00686896">
        <w:rPr>
          <w:rFonts w:asciiTheme="majorHAnsi" w:eastAsia="Times New Roman" w:hAnsiTheme="majorHAnsi" w:cs="Times New Roman"/>
        </w:rPr>
        <w:t>b</w:t>
      </w:r>
      <w:r w:rsidR="00E80CE0" w:rsidRPr="00686896">
        <w:rPr>
          <w:rFonts w:asciiTheme="majorHAnsi" w:eastAsia="Times New Roman" w:hAnsiTheme="majorHAnsi" w:cs="Times New Roman"/>
        </w:rPr>
        <w:t>egunska problematika«, »begunska kriza« ali »ilegalci«</w:t>
      </w:r>
      <w:r w:rsidR="003C4706" w:rsidRPr="00686896">
        <w:rPr>
          <w:rFonts w:asciiTheme="majorHAnsi" w:eastAsia="Times New Roman" w:hAnsiTheme="majorHAnsi" w:cs="Times New Roman"/>
        </w:rPr>
        <w:t>.</w:t>
      </w:r>
    </w:p>
    <w:p w:rsidR="003C4706" w:rsidRPr="00686896" w:rsidRDefault="003C4706" w:rsidP="00F5621C">
      <w:pPr>
        <w:spacing w:after="0" w:line="240" w:lineRule="auto"/>
        <w:jc w:val="both"/>
        <w:rPr>
          <w:rFonts w:asciiTheme="majorHAnsi" w:eastAsia="Times New Roman" w:hAnsiTheme="majorHAnsi" w:cs="Times New Roman"/>
        </w:rPr>
      </w:pPr>
    </w:p>
    <w:p w:rsidR="00BC4122" w:rsidRPr="00F5621C" w:rsidRDefault="00A26E08" w:rsidP="00F5621C">
      <w:pPr>
        <w:spacing w:after="0" w:line="240" w:lineRule="auto"/>
        <w:jc w:val="both"/>
        <w:rPr>
          <w:rFonts w:asciiTheme="majorHAnsi" w:eastAsia="Times New Roman" w:hAnsiTheme="majorHAnsi" w:cs="Times New Roman"/>
        </w:rPr>
      </w:pPr>
      <w:r w:rsidRPr="00686896">
        <w:rPr>
          <w:rFonts w:asciiTheme="majorHAnsi" w:eastAsia="Times New Roman" w:hAnsiTheme="majorHAnsi" w:cs="Times New Roman"/>
          <w:b/>
          <w:color w:val="0070C0"/>
        </w:rPr>
        <w:t>4.</w:t>
      </w:r>
      <w:r w:rsidRPr="00686896">
        <w:rPr>
          <w:rFonts w:asciiTheme="majorHAnsi" w:eastAsia="Times New Roman" w:hAnsiTheme="majorHAnsi" w:cs="Times New Roman"/>
        </w:rPr>
        <w:t xml:space="preserve"> </w:t>
      </w:r>
      <w:r w:rsidR="00E02C3D" w:rsidRPr="00686896">
        <w:rPr>
          <w:rFonts w:asciiTheme="majorHAnsi" w:hAnsiTheme="majorHAnsi" w:cs="Times New Roman"/>
        </w:rPr>
        <w:t xml:space="preserve">opozarja na </w:t>
      </w:r>
      <w:r w:rsidR="00882A90" w:rsidRPr="00686896">
        <w:rPr>
          <w:rFonts w:asciiTheme="majorHAnsi" w:hAnsiTheme="majorHAnsi" w:cs="Times New Roman"/>
        </w:rPr>
        <w:t xml:space="preserve">problematičnost </w:t>
      </w:r>
      <w:r w:rsidR="00083312" w:rsidRPr="00686896">
        <w:rPr>
          <w:rFonts w:asciiTheme="majorHAnsi" w:hAnsiTheme="majorHAnsi" w:cs="Times New Roman"/>
        </w:rPr>
        <w:t>poudarjanja</w:t>
      </w:r>
      <w:r w:rsidR="00BC4122" w:rsidRPr="00686896">
        <w:rPr>
          <w:rFonts w:asciiTheme="majorHAnsi" w:hAnsiTheme="majorHAnsi" w:cs="Times New Roman"/>
        </w:rPr>
        <w:t xml:space="preserve"> </w:t>
      </w:r>
      <w:r w:rsidR="00083312" w:rsidRPr="00686896">
        <w:rPr>
          <w:rFonts w:asciiTheme="majorHAnsi" w:hAnsiTheme="majorHAnsi" w:cs="Times New Roman"/>
        </w:rPr>
        <w:t>varnostnega</w:t>
      </w:r>
      <w:r w:rsidR="00BC4122" w:rsidRPr="00686896">
        <w:rPr>
          <w:rFonts w:asciiTheme="majorHAnsi" w:hAnsiTheme="majorHAnsi" w:cs="Times New Roman"/>
        </w:rPr>
        <w:t xml:space="preserve"> vidik</w:t>
      </w:r>
      <w:r w:rsidR="00083312" w:rsidRPr="00686896">
        <w:rPr>
          <w:rFonts w:asciiTheme="majorHAnsi" w:hAnsiTheme="majorHAnsi" w:cs="Times New Roman"/>
        </w:rPr>
        <w:t>a</w:t>
      </w:r>
      <w:r w:rsidR="00BC4122" w:rsidRPr="00686896">
        <w:rPr>
          <w:rFonts w:asciiTheme="majorHAnsi" w:hAnsiTheme="majorHAnsi" w:cs="Times New Roman"/>
        </w:rPr>
        <w:t xml:space="preserve"> migracij</w:t>
      </w:r>
      <w:r w:rsidR="00083312" w:rsidRPr="00686896">
        <w:rPr>
          <w:rFonts w:asciiTheme="majorHAnsi" w:hAnsiTheme="majorHAnsi" w:cs="Times New Roman"/>
        </w:rPr>
        <w:t>,</w:t>
      </w:r>
      <w:r w:rsidR="00BC4122" w:rsidRPr="00686896">
        <w:rPr>
          <w:rFonts w:asciiTheme="majorHAnsi" w:hAnsiTheme="majorHAnsi" w:cs="Times New Roman"/>
        </w:rPr>
        <w:t xml:space="preserve"> </w:t>
      </w:r>
      <w:r w:rsidR="00E02C3D" w:rsidRPr="00686896">
        <w:rPr>
          <w:rFonts w:asciiTheme="majorHAnsi" w:hAnsiTheme="majorHAnsi" w:cs="Times New Roman"/>
        </w:rPr>
        <w:t xml:space="preserve">saj to </w:t>
      </w:r>
      <w:r w:rsidR="00083312" w:rsidRPr="00686896">
        <w:rPr>
          <w:rFonts w:asciiTheme="majorHAnsi" w:hAnsiTheme="majorHAnsi" w:cs="Times New Roman"/>
        </w:rPr>
        <w:t>zgolj</w:t>
      </w:r>
      <w:r w:rsidR="00BC4122" w:rsidRPr="00686896">
        <w:rPr>
          <w:rFonts w:asciiTheme="majorHAnsi" w:hAnsiTheme="majorHAnsi" w:cs="Times New Roman"/>
        </w:rPr>
        <w:t xml:space="preserve"> kriminalizira </w:t>
      </w:r>
      <w:r w:rsidR="00882A90" w:rsidRPr="00686896">
        <w:rPr>
          <w:rFonts w:asciiTheme="majorHAnsi" w:hAnsiTheme="majorHAnsi" w:cs="Times New Roman"/>
        </w:rPr>
        <w:t xml:space="preserve">migrante in </w:t>
      </w:r>
      <w:r w:rsidR="00BC4122" w:rsidRPr="00686896">
        <w:rPr>
          <w:rFonts w:asciiTheme="majorHAnsi" w:hAnsiTheme="majorHAnsi" w:cs="Times New Roman"/>
        </w:rPr>
        <w:t>begunce</w:t>
      </w:r>
      <w:r w:rsidR="00E02C3D" w:rsidRPr="00686896">
        <w:rPr>
          <w:rFonts w:asciiTheme="majorHAnsi" w:hAnsiTheme="majorHAnsi" w:cs="Times New Roman"/>
        </w:rPr>
        <w:t xml:space="preserve">, vzbuja strah in negotovost ter vnaprej opravičuje morebitne »civilne« pobude, ki bi namesto iskanja </w:t>
      </w:r>
      <w:r w:rsidR="005048A0" w:rsidRPr="00686896">
        <w:rPr>
          <w:rFonts w:asciiTheme="majorHAnsi" w:hAnsiTheme="majorHAnsi" w:cs="Times New Roman"/>
        </w:rPr>
        <w:t xml:space="preserve">rešitev </w:t>
      </w:r>
      <w:r w:rsidR="00E02C3D" w:rsidRPr="00686896">
        <w:rPr>
          <w:rFonts w:asciiTheme="majorHAnsi" w:hAnsiTheme="majorHAnsi" w:cs="Times New Roman"/>
        </w:rPr>
        <w:t xml:space="preserve">razpihovale </w:t>
      </w:r>
      <w:r w:rsidR="00BC4122" w:rsidRPr="00686896">
        <w:rPr>
          <w:rFonts w:asciiTheme="majorHAnsi" w:hAnsiTheme="majorHAnsi" w:cs="Times New Roman"/>
        </w:rPr>
        <w:t>sovra</w:t>
      </w:r>
      <w:r w:rsidR="00E02C3D" w:rsidRPr="00686896">
        <w:rPr>
          <w:rFonts w:asciiTheme="majorHAnsi" w:hAnsiTheme="majorHAnsi" w:cs="Times New Roman"/>
        </w:rPr>
        <w:t>štvo</w:t>
      </w:r>
      <w:r w:rsidR="005048A0" w:rsidRPr="00686896">
        <w:rPr>
          <w:rFonts w:asciiTheme="majorHAnsi" w:hAnsiTheme="majorHAnsi" w:cs="Times New Roman"/>
        </w:rPr>
        <w:t xml:space="preserve">. </w:t>
      </w:r>
      <w:r w:rsidRPr="00686896">
        <w:rPr>
          <w:rFonts w:asciiTheme="majorHAnsi" w:hAnsiTheme="majorHAnsi" w:cs="Times New Roman"/>
        </w:rPr>
        <w:t>P</w:t>
      </w:r>
      <w:r w:rsidR="00277035" w:rsidRPr="00686896">
        <w:rPr>
          <w:rFonts w:asciiTheme="majorHAnsi" w:hAnsiTheme="majorHAnsi" w:cs="Times New Roman"/>
        </w:rPr>
        <w:t xml:space="preserve">oudarjanje varnostnega vidika migracij in </w:t>
      </w:r>
      <w:r w:rsidR="005048A0" w:rsidRPr="00686896">
        <w:rPr>
          <w:rFonts w:asciiTheme="majorHAnsi" w:hAnsiTheme="majorHAnsi" w:cs="Times New Roman"/>
        </w:rPr>
        <w:t xml:space="preserve">begunstva </w:t>
      </w:r>
      <w:r w:rsidR="00277035" w:rsidRPr="00686896">
        <w:rPr>
          <w:rFonts w:asciiTheme="majorHAnsi" w:hAnsiTheme="majorHAnsi" w:cs="Times New Roman"/>
        </w:rPr>
        <w:t xml:space="preserve">je še </w:t>
      </w:r>
      <w:r w:rsidRPr="00686896">
        <w:rPr>
          <w:rFonts w:asciiTheme="majorHAnsi" w:hAnsiTheme="majorHAnsi" w:cs="Times New Roman"/>
        </w:rPr>
        <w:t>posebej</w:t>
      </w:r>
      <w:r w:rsidR="00277035" w:rsidRPr="00686896">
        <w:rPr>
          <w:rFonts w:asciiTheme="majorHAnsi" w:hAnsiTheme="majorHAnsi" w:cs="Times New Roman"/>
        </w:rPr>
        <w:t xml:space="preserve"> </w:t>
      </w:r>
      <w:r w:rsidR="000E6AF8" w:rsidRPr="00686896">
        <w:rPr>
          <w:rFonts w:asciiTheme="majorHAnsi" w:hAnsiTheme="majorHAnsi" w:cs="Times New Roman"/>
        </w:rPr>
        <w:t>nevarno</w:t>
      </w:r>
      <w:r w:rsidR="00277035" w:rsidRPr="00686896">
        <w:rPr>
          <w:rFonts w:asciiTheme="majorHAnsi" w:hAnsiTheme="majorHAnsi" w:cs="Times New Roman"/>
        </w:rPr>
        <w:t>, kadar se nanj sklicujejo nosilci političnih funkcij</w:t>
      </w:r>
      <w:r w:rsidR="00882A90" w:rsidRPr="00686896">
        <w:rPr>
          <w:rFonts w:asciiTheme="majorHAnsi" w:hAnsiTheme="majorHAnsi" w:cs="Times New Roman"/>
        </w:rPr>
        <w:t xml:space="preserve">, </w:t>
      </w:r>
      <w:r w:rsidR="00882A90" w:rsidRPr="00F5621C">
        <w:rPr>
          <w:rFonts w:asciiTheme="majorHAnsi" w:hAnsiTheme="majorHAnsi" w:cs="Times New Roman"/>
        </w:rPr>
        <w:t xml:space="preserve">tako na </w:t>
      </w:r>
      <w:r w:rsidR="00F5621C" w:rsidRPr="00F5621C">
        <w:rPr>
          <w:rFonts w:asciiTheme="majorHAnsi" w:hAnsiTheme="majorHAnsi"/>
        </w:rPr>
        <w:t>ravni države kot lokalnih skupnosti</w:t>
      </w:r>
      <w:r w:rsidR="00FE1D06" w:rsidRPr="00F5621C">
        <w:rPr>
          <w:rFonts w:asciiTheme="majorHAnsi" w:hAnsiTheme="majorHAnsi" w:cs="Times New Roman"/>
        </w:rPr>
        <w:t>.</w:t>
      </w:r>
    </w:p>
    <w:p w:rsidR="00F0725B" w:rsidRPr="00F5621C" w:rsidRDefault="00F0725B" w:rsidP="00F5621C">
      <w:pPr>
        <w:spacing w:after="0" w:line="240" w:lineRule="auto"/>
        <w:jc w:val="both"/>
        <w:rPr>
          <w:rFonts w:asciiTheme="majorHAnsi" w:hAnsiTheme="majorHAnsi" w:cs="Times New Roman"/>
        </w:rPr>
      </w:pPr>
    </w:p>
    <w:p w:rsidR="00BD50BE" w:rsidRPr="00686896" w:rsidRDefault="00F0725B" w:rsidP="00F5621C">
      <w:pPr>
        <w:spacing w:after="0" w:line="240" w:lineRule="auto"/>
        <w:jc w:val="both"/>
        <w:rPr>
          <w:rFonts w:asciiTheme="majorHAnsi" w:hAnsiTheme="majorHAnsi" w:cs="Times New Roman"/>
          <w:b/>
        </w:rPr>
      </w:pPr>
      <w:r w:rsidRPr="00686896">
        <w:rPr>
          <w:rFonts w:asciiTheme="majorHAnsi" w:hAnsiTheme="majorHAnsi" w:cs="Times New Roman"/>
        </w:rPr>
        <w:t xml:space="preserve">Svet pozdravlja poziv Društva novinarjev Slovenije k spoštovanju načel človečnosti in dostojanstva v javnih razpravah, prav tako podpiramo izjavo za javnost Društva Alternativna Akademija s pozivom pravosodnim organom, da podajo jasno stališče do dejanj, ki (ne) štejejo za kazniva, ko gre za javno spodbujanje ali razpihovanje narodnostnega, rasnega, verskega in drugega sovraštva. Pridružujemo se tudi ostalim pozivom k odgovornemu </w:t>
      </w:r>
      <w:r w:rsidR="005048A0" w:rsidRPr="00686896">
        <w:rPr>
          <w:rFonts w:asciiTheme="majorHAnsi" w:hAnsiTheme="majorHAnsi" w:cs="Times New Roman"/>
        </w:rPr>
        <w:t xml:space="preserve">dialogu </w:t>
      </w:r>
      <w:r w:rsidRPr="00686896">
        <w:rPr>
          <w:rFonts w:asciiTheme="majorHAnsi" w:hAnsiTheme="majorHAnsi" w:cs="Times New Roman"/>
        </w:rPr>
        <w:t>o rešitvah, ki bi beguncem zagotovile varnost</w:t>
      </w:r>
      <w:r w:rsidR="00872B8B" w:rsidRPr="00686896">
        <w:rPr>
          <w:rFonts w:asciiTheme="majorHAnsi" w:hAnsiTheme="majorHAnsi" w:cs="Times New Roman"/>
        </w:rPr>
        <w:t>,</w:t>
      </w:r>
      <w:r w:rsidRPr="00686896">
        <w:rPr>
          <w:rFonts w:asciiTheme="majorHAnsi" w:hAnsiTheme="majorHAnsi" w:cs="Times New Roman"/>
        </w:rPr>
        <w:t xml:space="preserve"> </w:t>
      </w:r>
      <w:r w:rsidR="00872B8B" w:rsidRPr="00686896">
        <w:rPr>
          <w:rFonts w:asciiTheme="majorHAnsi" w:hAnsiTheme="majorHAnsi" w:cs="Times New Roman"/>
        </w:rPr>
        <w:t>pomoč, sprejetost</w:t>
      </w:r>
      <w:r w:rsidR="000E6AF8" w:rsidRPr="00686896">
        <w:rPr>
          <w:rFonts w:asciiTheme="majorHAnsi" w:hAnsiTheme="majorHAnsi" w:cs="Times New Roman"/>
        </w:rPr>
        <w:t xml:space="preserve">, ter </w:t>
      </w:r>
      <w:r w:rsidRPr="00686896">
        <w:rPr>
          <w:rFonts w:asciiTheme="majorHAnsi" w:hAnsiTheme="majorHAnsi" w:cs="Times New Roman"/>
        </w:rPr>
        <w:t xml:space="preserve">občutek razumevanja težav, zaradi katerih so </w:t>
      </w:r>
      <w:r w:rsidR="00872B8B" w:rsidRPr="00686896">
        <w:rPr>
          <w:rFonts w:asciiTheme="majorHAnsi" w:hAnsiTheme="majorHAnsi" w:cs="Times New Roman"/>
        </w:rPr>
        <w:t>bili prisiljeni</w:t>
      </w:r>
      <w:r w:rsidRPr="00686896">
        <w:rPr>
          <w:rFonts w:asciiTheme="majorHAnsi" w:hAnsiTheme="majorHAnsi" w:cs="Times New Roman"/>
        </w:rPr>
        <w:t xml:space="preserve"> </w:t>
      </w:r>
      <w:r w:rsidR="005048A0" w:rsidRPr="00686896">
        <w:rPr>
          <w:rFonts w:asciiTheme="majorHAnsi" w:hAnsiTheme="majorHAnsi" w:cs="Times New Roman"/>
        </w:rPr>
        <w:t>zapustiti</w:t>
      </w:r>
      <w:r w:rsidRPr="00686896">
        <w:rPr>
          <w:rFonts w:asciiTheme="majorHAnsi" w:hAnsiTheme="majorHAnsi" w:cs="Times New Roman"/>
        </w:rPr>
        <w:t xml:space="preserve"> svo</w:t>
      </w:r>
      <w:r w:rsidR="00872B8B" w:rsidRPr="00686896">
        <w:rPr>
          <w:rFonts w:asciiTheme="majorHAnsi" w:hAnsiTheme="majorHAnsi" w:cs="Times New Roman"/>
        </w:rPr>
        <w:t>j</w:t>
      </w:r>
      <w:r w:rsidR="000E6AF8" w:rsidRPr="00686896">
        <w:rPr>
          <w:rFonts w:asciiTheme="majorHAnsi" w:hAnsiTheme="majorHAnsi" w:cs="Times New Roman"/>
        </w:rPr>
        <w:t>e</w:t>
      </w:r>
      <w:r w:rsidRPr="00686896">
        <w:rPr>
          <w:rFonts w:asciiTheme="majorHAnsi" w:hAnsiTheme="majorHAnsi" w:cs="Times New Roman"/>
        </w:rPr>
        <w:t xml:space="preserve"> dom</w:t>
      </w:r>
      <w:r w:rsidR="000E6AF8" w:rsidRPr="00686896">
        <w:rPr>
          <w:rFonts w:asciiTheme="majorHAnsi" w:hAnsiTheme="majorHAnsi" w:cs="Times New Roman"/>
        </w:rPr>
        <w:t>ove</w:t>
      </w:r>
      <w:r w:rsidRPr="00686896">
        <w:rPr>
          <w:rFonts w:asciiTheme="majorHAnsi" w:hAnsiTheme="majorHAnsi" w:cs="Times New Roman"/>
        </w:rPr>
        <w:t>.</w:t>
      </w:r>
      <w:r w:rsidR="00BD50BE" w:rsidRPr="00686896">
        <w:rPr>
          <w:rFonts w:asciiTheme="majorHAnsi" w:eastAsia="Times New Roman" w:hAnsiTheme="majorHAnsi" w:cs="Times New Roman"/>
        </w:rPr>
        <w:br/>
      </w:r>
    </w:p>
    <w:p w:rsidR="00C05667" w:rsidRPr="00686896" w:rsidRDefault="00C05667" w:rsidP="00F5621C">
      <w:pPr>
        <w:spacing w:after="0" w:line="240" w:lineRule="auto"/>
        <w:ind w:left="-567"/>
        <w:jc w:val="right"/>
        <w:rPr>
          <w:rFonts w:asciiTheme="majorHAnsi" w:hAnsiTheme="majorHAnsi" w:cs="Times New Roman"/>
          <w:b/>
          <w:sz w:val="20"/>
          <w:szCs w:val="20"/>
        </w:rPr>
      </w:pPr>
      <w:r w:rsidRPr="00686896">
        <w:rPr>
          <w:rFonts w:asciiTheme="majorHAnsi" w:hAnsiTheme="majorHAnsi" w:cs="Times New Roman"/>
          <w:b/>
          <w:sz w:val="20"/>
          <w:szCs w:val="20"/>
        </w:rPr>
        <w:t>Svet za odziv na sovražni govor smo:</w:t>
      </w:r>
    </w:p>
    <w:p w:rsidR="00C05667" w:rsidRPr="00686896" w:rsidRDefault="00C05667" w:rsidP="00F5621C">
      <w:pPr>
        <w:spacing w:after="0" w:line="240" w:lineRule="auto"/>
        <w:ind w:left="-567"/>
        <w:jc w:val="right"/>
        <w:rPr>
          <w:rFonts w:asciiTheme="majorHAnsi" w:hAnsiTheme="majorHAnsi" w:cs="Times New Roman"/>
          <w:sz w:val="20"/>
          <w:szCs w:val="20"/>
        </w:rPr>
      </w:pPr>
      <w:r w:rsidRPr="00686896">
        <w:rPr>
          <w:rFonts w:asciiTheme="majorHAnsi" w:hAnsiTheme="majorHAnsi" w:cs="Times New Roman"/>
          <w:sz w:val="20"/>
          <w:szCs w:val="20"/>
        </w:rPr>
        <w:t>Mitja Blažič</w:t>
      </w:r>
    </w:p>
    <w:p w:rsidR="00C05667" w:rsidRPr="00686896" w:rsidRDefault="00C05667" w:rsidP="00F5621C">
      <w:pPr>
        <w:spacing w:after="0" w:line="240" w:lineRule="auto"/>
        <w:ind w:left="-567"/>
        <w:jc w:val="right"/>
        <w:rPr>
          <w:rFonts w:asciiTheme="majorHAnsi" w:hAnsiTheme="majorHAnsi" w:cs="Times New Roman"/>
          <w:sz w:val="20"/>
          <w:szCs w:val="20"/>
        </w:rPr>
      </w:pPr>
      <w:r w:rsidRPr="00686896">
        <w:rPr>
          <w:rFonts w:asciiTheme="majorHAnsi" w:hAnsiTheme="majorHAnsi" w:cs="Times New Roman"/>
          <w:sz w:val="20"/>
          <w:szCs w:val="20"/>
        </w:rPr>
        <w:t>Zlatan Čordić – Zlatko</w:t>
      </w:r>
    </w:p>
    <w:p w:rsidR="00C05667" w:rsidRPr="00686896" w:rsidRDefault="00C05667" w:rsidP="00F5621C">
      <w:pPr>
        <w:spacing w:after="0" w:line="240" w:lineRule="auto"/>
        <w:ind w:left="-567"/>
        <w:jc w:val="right"/>
        <w:rPr>
          <w:rFonts w:asciiTheme="majorHAnsi" w:hAnsiTheme="majorHAnsi" w:cs="Times New Roman"/>
          <w:sz w:val="20"/>
          <w:szCs w:val="20"/>
        </w:rPr>
      </w:pPr>
      <w:r w:rsidRPr="00686896">
        <w:rPr>
          <w:rFonts w:asciiTheme="majorHAnsi" w:hAnsiTheme="majorHAnsi" w:cs="Times New Roman"/>
          <w:sz w:val="20"/>
          <w:szCs w:val="20"/>
        </w:rPr>
        <w:t>Ciril Horjak – dr. Horowitz</w:t>
      </w:r>
    </w:p>
    <w:p w:rsidR="00C05667" w:rsidRPr="00686896" w:rsidRDefault="00C05667" w:rsidP="00F5621C">
      <w:pPr>
        <w:spacing w:after="0" w:line="240" w:lineRule="auto"/>
        <w:ind w:left="-567"/>
        <w:jc w:val="right"/>
        <w:rPr>
          <w:rFonts w:asciiTheme="majorHAnsi" w:hAnsiTheme="majorHAnsi" w:cs="Times New Roman"/>
          <w:sz w:val="20"/>
          <w:szCs w:val="20"/>
        </w:rPr>
      </w:pPr>
      <w:r w:rsidRPr="00686896">
        <w:rPr>
          <w:rFonts w:asciiTheme="majorHAnsi" w:hAnsiTheme="majorHAnsi" w:cs="Times New Roman"/>
          <w:sz w:val="20"/>
          <w:szCs w:val="20"/>
        </w:rPr>
        <w:t xml:space="preserve">Metka Mencin Čeplak, </w:t>
      </w:r>
      <w:r w:rsidRPr="00686896">
        <w:rPr>
          <w:rFonts w:asciiTheme="majorHAnsi" w:hAnsiTheme="majorHAnsi" w:cs="Times New Roman"/>
          <w:i/>
          <w:sz w:val="20"/>
          <w:szCs w:val="20"/>
        </w:rPr>
        <w:t>podpredsednica Sveta</w:t>
      </w:r>
    </w:p>
    <w:p w:rsidR="00C05667" w:rsidRPr="00686896" w:rsidRDefault="00C05667" w:rsidP="00F5621C">
      <w:pPr>
        <w:spacing w:after="0" w:line="240" w:lineRule="auto"/>
        <w:ind w:left="-567"/>
        <w:jc w:val="right"/>
        <w:rPr>
          <w:rFonts w:asciiTheme="majorHAnsi" w:hAnsiTheme="majorHAnsi" w:cs="Times New Roman"/>
          <w:sz w:val="20"/>
          <w:szCs w:val="20"/>
        </w:rPr>
      </w:pPr>
      <w:r w:rsidRPr="00686896">
        <w:rPr>
          <w:rFonts w:asciiTheme="majorHAnsi" w:hAnsiTheme="majorHAnsi" w:cs="Times New Roman"/>
          <w:sz w:val="20"/>
          <w:szCs w:val="20"/>
        </w:rPr>
        <w:t>Lija Mihelič</w:t>
      </w:r>
    </w:p>
    <w:p w:rsidR="00C05667" w:rsidRPr="00686896" w:rsidRDefault="00C05667" w:rsidP="00F5621C">
      <w:pPr>
        <w:spacing w:after="0" w:line="240" w:lineRule="auto"/>
        <w:ind w:left="-567"/>
        <w:jc w:val="right"/>
        <w:rPr>
          <w:rFonts w:asciiTheme="majorHAnsi" w:hAnsiTheme="majorHAnsi" w:cs="Times New Roman"/>
          <w:sz w:val="20"/>
          <w:szCs w:val="20"/>
        </w:rPr>
      </w:pPr>
      <w:r w:rsidRPr="00686896">
        <w:rPr>
          <w:rFonts w:asciiTheme="majorHAnsi" w:hAnsiTheme="majorHAnsi" w:cs="Times New Roman"/>
          <w:sz w:val="20"/>
          <w:szCs w:val="20"/>
        </w:rPr>
        <w:t>Brankica Petković</w:t>
      </w:r>
    </w:p>
    <w:p w:rsidR="00C05667" w:rsidRPr="00686896" w:rsidRDefault="00C05667" w:rsidP="00F5621C">
      <w:pPr>
        <w:spacing w:after="0" w:line="240" w:lineRule="auto"/>
        <w:ind w:left="-567"/>
        <w:jc w:val="right"/>
        <w:rPr>
          <w:rFonts w:asciiTheme="majorHAnsi" w:hAnsiTheme="majorHAnsi" w:cs="Times New Roman"/>
          <w:sz w:val="20"/>
          <w:szCs w:val="20"/>
        </w:rPr>
      </w:pPr>
      <w:r w:rsidRPr="00686896">
        <w:rPr>
          <w:rFonts w:asciiTheme="majorHAnsi" w:hAnsiTheme="majorHAnsi" w:cs="Times New Roman"/>
          <w:sz w:val="20"/>
          <w:szCs w:val="20"/>
        </w:rPr>
        <w:t xml:space="preserve">Nataša Pirc Musar, </w:t>
      </w:r>
      <w:r w:rsidRPr="00686896">
        <w:rPr>
          <w:rFonts w:asciiTheme="majorHAnsi" w:hAnsiTheme="majorHAnsi" w:cs="Times New Roman"/>
          <w:i/>
          <w:sz w:val="20"/>
          <w:szCs w:val="20"/>
        </w:rPr>
        <w:t>predsednica Sveta</w:t>
      </w:r>
    </w:p>
    <w:p w:rsidR="00C05667" w:rsidRPr="00686896" w:rsidRDefault="00C05667" w:rsidP="00F5621C">
      <w:pPr>
        <w:spacing w:after="0" w:line="240" w:lineRule="auto"/>
        <w:ind w:left="-567"/>
        <w:jc w:val="right"/>
        <w:rPr>
          <w:rFonts w:asciiTheme="majorHAnsi" w:hAnsiTheme="majorHAnsi" w:cs="Times New Roman"/>
          <w:sz w:val="20"/>
          <w:szCs w:val="20"/>
        </w:rPr>
      </w:pPr>
      <w:r w:rsidRPr="00686896">
        <w:rPr>
          <w:rFonts w:asciiTheme="majorHAnsi" w:hAnsiTheme="majorHAnsi" w:cs="Times New Roman"/>
          <w:sz w:val="20"/>
          <w:szCs w:val="20"/>
        </w:rPr>
        <w:t xml:space="preserve">Jernej Rovšek, </w:t>
      </w:r>
      <w:r w:rsidRPr="00686896">
        <w:rPr>
          <w:rFonts w:asciiTheme="majorHAnsi" w:hAnsiTheme="majorHAnsi" w:cs="Times New Roman"/>
          <w:i/>
          <w:sz w:val="20"/>
          <w:szCs w:val="20"/>
        </w:rPr>
        <w:t>podpredsednik Sveta</w:t>
      </w:r>
    </w:p>
    <w:p w:rsidR="00BD50BE" w:rsidRPr="00686896" w:rsidRDefault="00C05667" w:rsidP="00F5621C">
      <w:pPr>
        <w:spacing w:after="0" w:line="240" w:lineRule="auto"/>
        <w:ind w:left="-567"/>
        <w:jc w:val="right"/>
        <w:rPr>
          <w:rFonts w:asciiTheme="majorHAnsi" w:hAnsiTheme="majorHAnsi" w:cs="Times New Roman"/>
          <w:sz w:val="20"/>
          <w:szCs w:val="20"/>
        </w:rPr>
      </w:pPr>
      <w:r w:rsidRPr="00686896">
        <w:rPr>
          <w:rFonts w:asciiTheme="majorHAnsi" w:hAnsiTheme="majorHAnsi" w:cs="Times New Roman"/>
          <w:sz w:val="20"/>
          <w:szCs w:val="20"/>
        </w:rPr>
        <w:t>Lea Širok</w:t>
      </w:r>
    </w:p>
    <w:sectPr w:rsidR="00BD50BE" w:rsidRPr="00686896" w:rsidSect="00CC252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27D" w:rsidRDefault="00CC627D" w:rsidP="00686896">
      <w:pPr>
        <w:spacing w:after="0" w:line="240" w:lineRule="auto"/>
      </w:pPr>
      <w:r>
        <w:separator/>
      </w:r>
    </w:p>
  </w:endnote>
  <w:endnote w:type="continuationSeparator" w:id="0">
    <w:p w:rsidR="00CC627D" w:rsidRDefault="00CC627D" w:rsidP="00686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altName w:val="Calibri"/>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27D" w:rsidRDefault="00CC627D" w:rsidP="00686896">
      <w:pPr>
        <w:spacing w:after="0" w:line="240" w:lineRule="auto"/>
      </w:pPr>
      <w:r>
        <w:separator/>
      </w:r>
    </w:p>
  </w:footnote>
  <w:footnote w:type="continuationSeparator" w:id="0">
    <w:p w:rsidR="00CC627D" w:rsidRDefault="00CC627D" w:rsidP="006868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96" w:rsidRPr="00686896" w:rsidRDefault="00686896" w:rsidP="00686896">
    <w:pPr>
      <w:pStyle w:val="Header"/>
      <w:jc w:val="both"/>
      <w:rPr>
        <w:rFonts w:ascii="Times New Roman" w:hAnsi="Times New Roman" w:cs="Times New Roman"/>
        <w:i/>
        <w:sz w:val="20"/>
        <w:szCs w:val="20"/>
      </w:rPr>
    </w:pPr>
    <w:r>
      <w:rPr>
        <w:rFonts w:ascii="Times New Roman" w:hAnsi="Times New Roman" w:cs="Times New Roman"/>
        <w:i/>
        <w:noProof/>
        <w:sz w:val="20"/>
        <w:szCs w:val="20"/>
        <w:lang w:eastAsia="sl-SI"/>
      </w:rPr>
      <w:drawing>
        <wp:inline distT="0" distB="0" distL="0" distR="0">
          <wp:extent cx="303211" cy="319087"/>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ojekta.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6885" cy="333477"/>
                  </a:xfrm>
                  <a:prstGeom prst="rect">
                    <a:avLst/>
                  </a:prstGeom>
                </pic:spPr>
              </pic:pic>
            </a:graphicData>
          </a:graphic>
        </wp:inline>
      </w:drawing>
    </w:r>
    <w:r>
      <w:rPr>
        <w:rFonts w:ascii="Times New Roman" w:hAnsi="Times New Roman" w:cs="Times New Roman"/>
        <w:i/>
        <w:sz w:val="14"/>
        <w:szCs w:val="20"/>
      </w:rPr>
      <w:t xml:space="preserve">     </w:t>
    </w:r>
    <w:r w:rsidRPr="006B7E9F">
      <w:rPr>
        <w:rFonts w:ascii="Times New Roman" w:hAnsi="Times New Roman" w:cs="Times New Roman"/>
        <w:i/>
        <w:sz w:val="14"/>
        <w:szCs w:val="20"/>
      </w:rPr>
      <w:t>Svet za odziv na sovražni</w:t>
    </w:r>
    <w:r>
      <w:rPr>
        <w:rFonts w:ascii="Times New Roman" w:hAnsi="Times New Roman" w:cs="Times New Roman"/>
        <w:i/>
        <w:sz w:val="14"/>
        <w:szCs w:val="20"/>
      </w:rPr>
      <w:t xml:space="preserve"> govor</w:t>
    </w:r>
    <w:r w:rsidRPr="006B7E9F">
      <w:rPr>
        <w:rFonts w:ascii="Times New Roman" w:hAnsi="Times New Roman" w:cs="Times New Roman"/>
        <w:i/>
        <w:sz w:val="14"/>
        <w:szCs w:val="20"/>
      </w:rPr>
      <w:t xml:space="preserve"> je bil ustanovljen v okviru projekta »Z (od)govorom nad sovražni govor«. Deluje kot samostojno in neodvisno telo.</w:t>
    </w:r>
    <w:r>
      <w:rPr>
        <w:rFonts w:ascii="Times New Roman" w:hAnsi="Times New Roman" w:cs="Times New Roman"/>
        <w:i/>
        <w:sz w:val="14"/>
        <w:szCs w:val="20"/>
      </w:rPr>
      <w:t xml:space="preserve"> </w:t>
    </w:r>
    <w:r w:rsidRPr="006B7E9F">
      <w:rPr>
        <w:rFonts w:ascii="Times New Roman" w:hAnsi="Times New Roman" w:cs="Times New Roman"/>
        <w:i/>
        <w:sz w:val="14"/>
        <w:szCs w:val="20"/>
      </w:rPr>
      <w:t xml:space="preserve">  </w:t>
    </w:r>
    <w:r>
      <w:rPr>
        <w:rFonts w:ascii="Times New Roman" w:hAnsi="Times New Roman" w:cs="Times New Roman"/>
        <w:i/>
        <w:noProof/>
        <w:sz w:val="20"/>
        <w:szCs w:val="20"/>
        <w:lang w:eastAsia="sl-SI"/>
      </w:rPr>
      <w:drawing>
        <wp:inline distT="0" distB="0" distL="0" distR="0">
          <wp:extent cx="341546" cy="337185"/>
          <wp:effectExtent l="19050" t="0" r="135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A+Grants+-+JPG.jpg"/>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1546" cy="33718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trackRevisions/>
  <w:defaultTabStop w:val="708"/>
  <w:hyphenationZone w:val="425"/>
  <w:characterSpacingControl w:val="doNotCompress"/>
  <w:footnotePr>
    <w:footnote w:id="-1"/>
    <w:footnote w:id="0"/>
  </w:footnotePr>
  <w:endnotePr>
    <w:endnote w:id="-1"/>
    <w:endnote w:id="0"/>
  </w:endnotePr>
  <w:compat/>
  <w:rsids>
    <w:rsidRoot w:val="00144478"/>
    <w:rsid w:val="0000219B"/>
    <w:rsid w:val="000042A7"/>
    <w:rsid w:val="00033F43"/>
    <w:rsid w:val="00041DAE"/>
    <w:rsid w:val="000672E6"/>
    <w:rsid w:val="000710E6"/>
    <w:rsid w:val="00083312"/>
    <w:rsid w:val="000E6AF8"/>
    <w:rsid w:val="000F72B8"/>
    <w:rsid w:val="00105924"/>
    <w:rsid w:val="001160C3"/>
    <w:rsid w:val="00117A0D"/>
    <w:rsid w:val="00144478"/>
    <w:rsid w:val="00157C15"/>
    <w:rsid w:val="00176F37"/>
    <w:rsid w:val="001919E9"/>
    <w:rsid w:val="001E7B3B"/>
    <w:rsid w:val="00277035"/>
    <w:rsid w:val="00291F8A"/>
    <w:rsid w:val="00305073"/>
    <w:rsid w:val="003B1CBD"/>
    <w:rsid w:val="003C44E3"/>
    <w:rsid w:val="003C4706"/>
    <w:rsid w:val="00412847"/>
    <w:rsid w:val="004900A3"/>
    <w:rsid w:val="004E0F6F"/>
    <w:rsid w:val="005048A0"/>
    <w:rsid w:val="00581709"/>
    <w:rsid w:val="005A48C3"/>
    <w:rsid w:val="00611BEE"/>
    <w:rsid w:val="00624CCF"/>
    <w:rsid w:val="00652A26"/>
    <w:rsid w:val="00686896"/>
    <w:rsid w:val="006B2928"/>
    <w:rsid w:val="006E3E4D"/>
    <w:rsid w:val="00701555"/>
    <w:rsid w:val="00752B29"/>
    <w:rsid w:val="007776F9"/>
    <w:rsid w:val="00781418"/>
    <w:rsid w:val="007A1FDB"/>
    <w:rsid w:val="007A7F57"/>
    <w:rsid w:val="007B0035"/>
    <w:rsid w:val="007B6E5B"/>
    <w:rsid w:val="00820244"/>
    <w:rsid w:val="00872B8B"/>
    <w:rsid w:val="00882A90"/>
    <w:rsid w:val="00895C85"/>
    <w:rsid w:val="008A0188"/>
    <w:rsid w:val="008F3D83"/>
    <w:rsid w:val="008F77BC"/>
    <w:rsid w:val="00973E2B"/>
    <w:rsid w:val="00976491"/>
    <w:rsid w:val="009803DA"/>
    <w:rsid w:val="0098461D"/>
    <w:rsid w:val="009F3569"/>
    <w:rsid w:val="00A044C7"/>
    <w:rsid w:val="00A26E08"/>
    <w:rsid w:val="00A44B73"/>
    <w:rsid w:val="00A7464C"/>
    <w:rsid w:val="00AC5DA8"/>
    <w:rsid w:val="00AE3CBF"/>
    <w:rsid w:val="00B24BDA"/>
    <w:rsid w:val="00B73C84"/>
    <w:rsid w:val="00B8502B"/>
    <w:rsid w:val="00BA5C0E"/>
    <w:rsid w:val="00BC4122"/>
    <w:rsid w:val="00BD50BE"/>
    <w:rsid w:val="00BE2D15"/>
    <w:rsid w:val="00C05667"/>
    <w:rsid w:val="00C364A0"/>
    <w:rsid w:val="00C40D9D"/>
    <w:rsid w:val="00C60ECD"/>
    <w:rsid w:val="00C8572C"/>
    <w:rsid w:val="00CA5497"/>
    <w:rsid w:val="00CB18BF"/>
    <w:rsid w:val="00CC252F"/>
    <w:rsid w:val="00CC627D"/>
    <w:rsid w:val="00CD1FCB"/>
    <w:rsid w:val="00CE4A4D"/>
    <w:rsid w:val="00CF262D"/>
    <w:rsid w:val="00D06D98"/>
    <w:rsid w:val="00D3783C"/>
    <w:rsid w:val="00D85924"/>
    <w:rsid w:val="00D94F02"/>
    <w:rsid w:val="00DB61A2"/>
    <w:rsid w:val="00DB65AB"/>
    <w:rsid w:val="00DC2665"/>
    <w:rsid w:val="00DC2752"/>
    <w:rsid w:val="00DF426B"/>
    <w:rsid w:val="00E02C3D"/>
    <w:rsid w:val="00E2607B"/>
    <w:rsid w:val="00E26D1C"/>
    <w:rsid w:val="00E72277"/>
    <w:rsid w:val="00E80CE0"/>
    <w:rsid w:val="00EA7F97"/>
    <w:rsid w:val="00EE4F8D"/>
    <w:rsid w:val="00F01E18"/>
    <w:rsid w:val="00F0725B"/>
    <w:rsid w:val="00F130FE"/>
    <w:rsid w:val="00F33FD9"/>
    <w:rsid w:val="00F5621C"/>
    <w:rsid w:val="00F67E87"/>
    <w:rsid w:val="00F824EB"/>
    <w:rsid w:val="00FB13CA"/>
    <w:rsid w:val="00FB4106"/>
    <w:rsid w:val="00FD10D2"/>
    <w:rsid w:val="00FD3D03"/>
    <w:rsid w:val="00FD674A"/>
    <w:rsid w:val="00FE1D0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2F"/>
  </w:style>
  <w:style w:type="paragraph" w:styleId="Heading1">
    <w:name w:val="heading 1"/>
    <w:basedOn w:val="Normal"/>
    <w:link w:val="Heading1Char"/>
    <w:uiPriority w:val="9"/>
    <w:qFormat/>
    <w:rsid w:val="00412847"/>
    <w:pPr>
      <w:spacing w:before="100" w:beforeAutospacing="1" w:after="100" w:afterAutospacing="1" w:line="240" w:lineRule="auto"/>
      <w:outlineLvl w:val="0"/>
    </w:pPr>
    <w:rPr>
      <w:rFonts w:ascii="Times New Roman" w:hAnsi="Times New Roman" w:cs="Times New Roman"/>
      <w:b/>
      <w:bCs/>
      <w:kern w:val="36"/>
      <w:sz w:val="48"/>
      <w:szCs w:val="48"/>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847"/>
    <w:rPr>
      <w:rFonts w:ascii="Times New Roman" w:hAnsi="Times New Roman" w:cs="Times New Roman"/>
      <w:b/>
      <w:bCs/>
      <w:kern w:val="36"/>
      <w:sz w:val="48"/>
      <w:szCs w:val="48"/>
      <w:lang w:eastAsia="sl-SI"/>
    </w:rPr>
  </w:style>
  <w:style w:type="paragraph" w:styleId="BalloonText">
    <w:name w:val="Balloon Text"/>
    <w:basedOn w:val="Normal"/>
    <w:link w:val="BalloonTextChar"/>
    <w:uiPriority w:val="99"/>
    <w:semiHidden/>
    <w:unhideWhenUsed/>
    <w:rsid w:val="007A1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FDB"/>
    <w:rPr>
      <w:rFonts w:ascii="Segoe UI" w:hAnsi="Segoe UI" w:cs="Segoe UI"/>
      <w:sz w:val="18"/>
      <w:szCs w:val="18"/>
    </w:rPr>
  </w:style>
  <w:style w:type="paragraph" w:styleId="ListParagraph">
    <w:name w:val="List Paragraph"/>
    <w:basedOn w:val="Normal"/>
    <w:uiPriority w:val="34"/>
    <w:qFormat/>
    <w:rsid w:val="00BC4122"/>
    <w:pPr>
      <w:ind w:left="720"/>
      <w:contextualSpacing/>
    </w:pPr>
  </w:style>
  <w:style w:type="character" w:styleId="CommentReference">
    <w:name w:val="annotation reference"/>
    <w:basedOn w:val="DefaultParagraphFont"/>
    <w:uiPriority w:val="99"/>
    <w:semiHidden/>
    <w:unhideWhenUsed/>
    <w:rsid w:val="00277035"/>
    <w:rPr>
      <w:sz w:val="16"/>
      <w:szCs w:val="16"/>
    </w:rPr>
  </w:style>
  <w:style w:type="paragraph" w:styleId="CommentText">
    <w:name w:val="annotation text"/>
    <w:basedOn w:val="Normal"/>
    <w:link w:val="CommentTextChar"/>
    <w:uiPriority w:val="99"/>
    <w:semiHidden/>
    <w:unhideWhenUsed/>
    <w:rsid w:val="00277035"/>
    <w:pPr>
      <w:spacing w:line="240" w:lineRule="auto"/>
    </w:pPr>
    <w:rPr>
      <w:sz w:val="20"/>
      <w:szCs w:val="20"/>
    </w:rPr>
  </w:style>
  <w:style w:type="character" w:customStyle="1" w:styleId="CommentTextChar">
    <w:name w:val="Comment Text Char"/>
    <w:basedOn w:val="DefaultParagraphFont"/>
    <w:link w:val="CommentText"/>
    <w:uiPriority w:val="99"/>
    <w:semiHidden/>
    <w:rsid w:val="00277035"/>
    <w:rPr>
      <w:sz w:val="20"/>
      <w:szCs w:val="20"/>
    </w:rPr>
  </w:style>
  <w:style w:type="paragraph" w:styleId="CommentSubject">
    <w:name w:val="annotation subject"/>
    <w:basedOn w:val="CommentText"/>
    <w:next w:val="CommentText"/>
    <w:link w:val="CommentSubjectChar"/>
    <w:uiPriority w:val="99"/>
    <w:semiHidden/>
    <w:unhideWhenUsed/>
    <w:rsid w:val="00277035"/>
    <w:rPr>
      <w:b/>
      <w:bCs/>
    </w:rPr>
  </w:style>
  <w:style w:type="character" w:customStyle="1" w:styleId="CommentSubjectChar">
    <w:name w:val="Comment Subject Char"/>
    <w:basedOn w:val="CommentTextChar"/>
    <w:link w:val="CommentSubject"/>
    <w:uiPriority w:val="99"/>
    <w:semiHidden/>
    <w:rsid w:val="00277035"/>
    <w:rPr>
      <w:b/>
      <w:bCs/>
      <w:sz w:val="20"/>
      <w:szCs w:val="20"/>
    </w:rPr>
  </w:style>
  <w:style w:type="paragraph" w:styleId="Header">
    <w:name w:val="header"/>
    <w:basedOn w:val="Normal"/>
    <w:link w:val="HeaderChar"/>
    <w:uiPriority w:val="99"/>
    <w:unhideWhenUsed/>
    <w:rsid w:val="006868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6896"/>
  </w:style>
  <w:style w:type="paragraph" w:styleId="Footer">
    <w:name w:val="footer"/>
    <w:basedOn w:val="Normal"/>
    <w:link w:val="FooterChar"/>
    <w:uiPriority w:val="99"/>
    <w:semiHidden/>
    <w:unhideWhenUsed/>
    <w:rsid w:val="0068689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86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C252F"/>
  </w:style>
  <w:style w:type="paragraph" w:styleId="Naslov1">
    <w:name w:val="heading 1"/>
    <w:basedOn w:val="Navaden"/>
    <w:link w:val="Naslov1Znak"/>
    <w:uiPriority w:val="9"/>
    <w:qFormat/>
    <w:rsid w:val="00412847"/>
    <w:pPr>
      <w:spacing w:before="100" w:beforeAutospacing="1" w:after="100" w:afterAutospacing="1" w:line="240" w:lineRule="auto"/>
      <w:outlineLvl w:val="0"/>
    </w:pPr>
    <w:rPr>
      <w:rFonts w:ascii="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12847"/>
    <w:rPr>
      <w:rFonts w:ascii="Times New Roman" w:hAnsi="Times New Roman" w:cs="Times New Roman"/>
      <w:b/>
      <w:bCs/>
      <w:kern w:val="36"/>
      <w:sz w:val="48"/>
      <w:szCs w:val="48"/>
      <w:lang w:eastAsia="sl-SI"/>
    </w:rPr>
  </w:style>
  <w:style w:type="paragraph" w:styleId="Besedilooblaka">
    <w:name w:val="Balloon Text"/>
    <w:basedOn w:val="Navaden"/>
    <w:link w:val="BesedilooblakaZnak"/>
    <w:uiPriority w:val="99"/>
    <w:semiHidden/>
    <w:unhideWhenUsed/>
    <w:rsid w:val="007A1FD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A1FDB"/>
    <w:rPr>
      <w:rFonts w:ascii="Segoe UI" w:hAnsi="Segoe UI" w:cs="Segoe UI"/>
      <w:sz w:val="18"/>
      <w:szCs w:val="18"/>
    </w:rPr>
  </w:style>
  <w:style w:type="paragraph" w:styleId="Odstavekseznama">
    <w:name w:val="List Paragraph"/>
    <w:basedOn w:val="Navaden"/>
    <w:uiPriority w:val="34"/>
    <w:qFormat/>
    <w:rsid w:val="00BC4122"/>
    <w:pPr>
      <w:ind w:left="720"/>
      <w:contextualSpacing/>
    </w:pPr>
  </w:style>
  <w:style w:type="character" w:styleId="Pripombasklic">
    <w:name w:val="annotation reference"/>
    <w:basedOn w:val="Privzetapisavaodstavka"/>
    <w:uiPriority w:val="99"/>
    <w:semiHidden/>
    <w:unhideWhenUsed/>
    <w:rsid w:val="00277035"/>
    <w:rPr>
      <w:sz w:val="16"/>
      <w:szCs w:val="16"/>
    </w:rPr>
  </w:style>
  <w:style w:type="paragraph" w:styleId="Pripombabesedilo">
    <w:name w:val="annotation text"/>
    <w:basedOn w:val="Navaden"/>
    <w:link w:val="PripombabesediloZnak"/>
    <w:uiPriority w:val="99"/>
    <w:semiHidden/>
    <w:unhideWhenUsed/>
    <w:rsid w:val="0027703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77035"/>
    <w:rPr>
      <w:sz w:val="20"/>
      <w:szCs w:val="20"/>
    </w:rPr>
  </w:style>
  <w:style w:type="paragraph" w:styleId="Zadevapripombe">
    <w:name w:val="annotation subject"/>
    <w:basedOn w:val="Pripombabesedilo"/>
    <w:next w:val="Pripombabesedilo"/>
    <w:link w:val="ZadevapripombeZnak"/>
    <w:uiPriority w:val="99"/>
    <w:semiHidden/>
    <w:unhideWhenUsed/>
    <w:rsid w:val="00277035"/>
    <w:rPr>
      <w:b/>
      <w:bCs/>
    </w:rPr>
  </w:style>
  <w:style w:type="character" w:customStyle="1" w:styleId="ZadevapripombeZnak">
    <w:name w:val="Zadeva pripombe Znak"/>
    <w:basedOn w:val="PripombabesediloZnak"/>
    <w:link w:val="Zadevapripombe"/>
    <w:uiPriority w:val="99"/>
    <w:semiHidden/>
    <w:rsid w:val="00277035"/>
    <w:rPr>
      <w:b/>
      <w:bCs/>
      <w:sz w:val="20"/>
      <w:szCs w:val="20"/>
    </w:rPr>
  </w:style>
</w:styles>
</file>

<file path=word/webSettings.xml><?xml version="1.0" encoding="utf-8"?>
<w:webSettings xmlns:r="http://schemas.openxmlformats.org/officeDocument/2006/relationships" xmlns:w="http://schemas.openxmlformats.org/wordprocessingml/2006/main">
  <w:divs>
    <w:div w:id="2095514309">
      <w:bodyDiv w:val="1"/>
      <w:marLeft w:val="0"/>
      <w:marRight w:val="0"/>
      <w:marTop w:val="0"/>
      <w:marBottom w:val="0"/>
      <w:divBdr>
        <w:top w:val="none" w:sz="0" w:space="0" w:color="auto"/>
        <w:left w:val="none" w:sz="0" w:space="0" w:color="auto"/>
        <w:bottom w:val="none" w:sz="0" w:space="0" w:color="auto"/>
        <w:right w:val="none" w:sz="0" w:space="0" w:color="auto"/>
      </w:divBdr>
      <w:divsChild>
        <w:div w:id="1999339253">
          <w:marLeft w:val="0"/>
          <w:marRight w:val="0"/>
          <w:marTop w:val="0"/>
          <w:marBottom w:val="0"/>
          <w:divBdr>
            <w:top w:val="none" w:sz="0" w:space="0" w:color="auto"/>
            <w:left w:val="none" w:sz="0" w:space="0" w:color="auto"/>
            <w:bottom w:val="none" w:sz="0" w:space="0" w:color="auto"/>
            <w:right w:val="none" w:sz="0" w:space="0" w:color="auto"/>
          </w:divBdr>
        </w:div>
        <w:div w:id="520096432">
          <w:marLeft w:val="0"/>
          <w:marRight w:val="0"/>
          <w:marTop w:val="0"/>
          <w:marBottom w:val="0"/>
          <w:divBdr>
            <w:top w:val="none" w:sz="0" w:space="0" w:color="auto"/>
            <w:left w:val="none" w:sz="0" w:space="0" w:color="auto"/>
            <w:bottom w:val="none" w:sz="0" w:space="0" w:color="auto"/>
            <w:right w:val="none" w:sz="0" w:space="0" w:color="auto"/>
          </w:divBdr>
        </w:div>
        <w:div w:id="348141907">
          <w:marLeft w:val="0"/>
          <w:marRight w:val="0"/>
          <w:marTop w:val="0"/>
          <w:marBottom w:val="0"/>
          <w:divBdr>
            <w:top w:val="none" w:sz="0" w:space="0" w:color="auto"/>
            <w:left w:val="none" w:sz="0" w:space="0" w:color="auto"/>
            <w:bottom w:val="none" w:sz="0" w:space="0" w:color="auto"/>
            <w:right w:val="none" w:sz="0" w:space="0" w:color="auto"/>
          </w:divBdr>
        </w:div>
        <w:div w:id="1037655934">
          <w:marLeft w:val="0"/>
          <w:marRight w:val="0"/>
          <w:marTop w:val="0"/>
          <w:marBottom w:val="0"/>
          <w:divBdr>
            <w:top w:val="none" w:sz="0" w:space="0" w:color="auto"/>
            <w:left w:val="none" w:sz="0" w:space="0" w:color="auto"/>
            <w:bottom w:val="none" w:sz="0" w:space="0" w:color="auto"/>
            <w:right w:val="none" w:sz="0" w:space="0" w:color="auto"/>
          </w:divBdr>
        </w:div>
        <w:div w:id="155263633">
          <w:marLeft w:val="0"/>
          <w:marRight w:val="0"/>
          <w:marTop w:val="0"/>
          <w:marBottom w:val="0"/>
          <w:divBdr>
            <w:top w:val="none" w:sz="0" w:space="0" w:color="auto"/>
            <w:left w:val="none" w:sz="0" w:space="0" w:color="auto"/>
            <w:bottom w:val="none" w:sz="0" w:space="0" w:color="auto"/>
            <w:right w:val="none" w:sz="0" w:space="0" w:color="auto"/>
          </w:divBdr>
        </w:div>
        <w:div w:id="456149015">
          <w:marLeft w:val="0"/>
          <w:marRight w:val="0"/>
          <w:marTop w:val="0"/>
          <w:marBottom w:val="0"/>
          <w:divBdr>
            <w:top w:val="none" w:sz="0" w:space="0" w:color="auto"/>
            <w:left w:val="none" w:sz="0" w:space="0" w:color="auto"/>
            <w:bottom w:val="none" w:sz="0" w:space="0" w:color="auto"/>
            <w:right w:val="none" w:sz="0" w:space="0" w:color="auto"/>
          </w:divBdr>
        </w:div>
        <w:div w:id="1066225385">
          <w:marLeft w:val="0"/>
          <w:marRight w:val="0"/>
          <w:marTop w:val="0"/>
          <w:marBottom w:val="0"/>
          <w:divBdr>
            <w:top w:val="none" w:sz="0" w:space="0" w:color="auto"/>
            <w:left w:val="none" w:sz="0" w:space="0" w:color="auto"/>
            <w:bottom w:val="none" w:sz="0" w:space="0" w:color="auto"/>
            <w:right w:val="none" w:sz="0" w:space="0" w:color="auto"/>
          </w:divBdr>
        </w:div>
        <w:div w:id="165729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C47D1-AF4D-4A85-9301-D4EAF7FF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452</Words>
  <Characters>2582</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Gost</dc:creator>
  <cp:lastModifiedBy>Veronika</cp:lastModifiedBy>
  <cp:revision>3</cp:revision>
  <cp:lastPrinted>2015-09-03T06:59:00Z</cp:lastPrinted>
  <dcterms:created xsi:type="dcterms:W3CDTF">2015-09-03T17:58:00Z</dcterms:created>
  <dcterms:modified xsi:type="dcterms:W3CDTF">2015-09-03T18:06:00Z</dcterms:modified>
</cp:coreProperties>
</file>