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BC" w:rsidRPr="00AE287D" w:rsidRDefault="00B97CBC" w:rsidP="00AE287D">
      <w:pPr>
        <w:rPr>
          <w:sz w:val="16"/>
          <w:szCs w:val="16"/>
        </w:rPr>
      </w:pPr>
    </w:p>
    <w:p w:rsidR="004B5AF5" w:rsidRDefault="004B5AF5" w:rsidP="00551736">
      <w:pPr>
        <w:shd w:val="clear" w:color="auto" w:fill="FFFFFF"/>
        <w:spacing w:before="0" w:after="0" w:line="240" w:lineRule="auto"/>
        <w:jc w:val="center"/>
      </w:pPr>
      <w:r w:rsidRPr="00390BA2">
        <w:rPr>
          <w:b/>
          <w:sz w:val="24"/>
          <w:szCs w:val="24"/>
        </w:rPr>
        <w:t>OPENN – Osvojiti politično enakost z novimi imeni</w:t>
      </w:r>
    </w:p>
    <w:p w:rsidR="00390BA2" w:rsidRPr="00AE287D" w:rsidRDefault="00551736" w:rsidP="00390BA2">
      <w:pPr>
        <w:shd w:val="clear" w:color="auto" w:fill="FFFFFF"/>
        <w:spacing w:before="0" w:after="0" w:line="240" w:lineRule="auto"/>
        <w:rPr>
          <w:sz w:val="16"/>
          <w:szCs w:val="16"/>
        </w:rPr>
      </w:pPr>
      <w:r>
        <w:tab/>
      </w:r>
    </w:p>
    <w:p w:rsidR="00390BA2" w:rsidRDefault="00551736" w:rsidP="00551736">
      <w:pPr>
        <w:shd w:val="clear" w:color="auto" w:fill="FFFFFF"/>
        <w:spacing w:before="0" w:after="0" w:line="240" w:lineRule="auto"/>
        <w:ind w:left="2832" w:firstLine="708"/>
      </w:pPr>
      <w:r w:rsidRPr="00551736">
        <w:rPr>
          <w:noProof/>
          <w:lang w:eastAsia="sl-SI"/>
        </w:rPr>
        <w:drawing>
          <wp:inline distT="0" distB="0" distL="0" distR="0">
            <wp:extent cx="178117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BA2" w:rsidRPr="00AE287D" w:rsidRDefault="00390BA2" w:rsidP="00390BA2">
      <w:pPr>
        <w:shd w:val="clear" w:color="auto" w:fill="FFFFFF"/>
        <w:spacing w:before="0" w:after="0" w:line="240" w:lineRule="auto"/>
        <w:rPr>
          <w:sz w:val="16"/>
          <w:szCs w:val="16"/>
        </w:rPr>
      </w:pPr>
    </w:p>
    <w:p w:rsidR="00AC1D46" w:rsidRPr="00B63E07" w:rsidRDefault="004B5AF5" w:rsidP="0093657A">
      <w:pPr>
        <w:shd w:val="clear" w:color="auto" w:fill="FFFFFF"/>
        <w:spacing w:after="0" w:line="240" w:lineRule="auto"/>
        <w:jc w:val="center"/>
        <w:rPr>
          <w:i/>
          <w:sz w:val="20"/>
          <w:szCs w:val="20"/>
        </w:rPr>
      </w:pPr>
      <w:r w:rsidRPr="00B63E07">
        <w:rPr>
          <w:i/>
          <w:sz w:val="20"/>
          <w:szCs w:val="20"/>
        </w:rPr>
        <w:t>Kljub splošni podpori</w:t>
      </w:r>
      <w:r w:rsidR="00AC1D46" w:rsidRPr="00B63E07">
        <w:rPr>
          <w:i/>
          <w:sz w:val="20"/>
          <w:szCs w:val="20"/>
        </w:rPr>
        <w:t xml:space="preserve"> se</w:t>
      </w:r>
      <w:r w:rsidRPr="00B63E07">
        <w:rPr>
          <w:i/>
          <w:sz w:val="20"/>
          <w:szCs w:val="20"/>
        </w:rPr>
        <w:t xml:space="preserve"> ženske v politiki </w:t>
      </w:r>
      <w:r w:rsidR="003D23EB" w:rsidRPr="00B63E07">
        <w:rPr>
          <w:i/>
          <w:sz w:val="20"/>
          <w:szCs w:val="20"/>
        </w:rPr>
        <w:t xml:space="preserve">v Sloveniji </w:t>
      </w:r>
      <w:r w:rsidR="00AC1D46" w:rsidRPr="00B63E07">
        <w:rPr>
          <w:i/>
          <w:sz w:val="20"/>
          <w:szCs w:val="20"/>
        </w:rPr>
        <w:t>še vedno s</w:t>
      </w:r>
      <w:r w:rsidRPr="00B63E07">
        <w:rPr>
          <w:i/>
          <w:sz w:val="20"/>
          <w:szCs w:val="20"/>
        </w:rPr>
        <w:t>oočajo s številnimi</w:t>
      </w:r>
      <w:r w:rsidR="00AC1D46" w:rsidRPr="00B63E07">
        <w:rPr>
          <w:i/>
          <w:sz w:val="20"/>
          <w:szCs w:val="20"/>
        </w:rPr>
        <w:t xml:space="preserve"> ovirami, ki jih je treba preseči, če hočejo biti na pomembnih funkcijah.</w:t>
      </w:r>
    </w:p>
    <w:p w:rsidR="00AC1D46" w:rsidRPr="00AE287D" w:rsidRDefault="00AC1D46" w:rsidP="00AC1D46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57997" w:rsidRPr="00AE287D" w:rsidRDefault="00257997" w:rsidP="00AC1D46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57997" w:rsidRPr="00B63E07" w:rsidRDefault="0063178A" w:rsidP="00257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Pogovor projektne skupine OPENN z </w:t>
      </w:r>
      <w:r w:rsidR="00B63E07">
        <w:rPr>
          <w:b/>
          <w:sz w:val="28"/>
          <w:szCs w:val="28"/>
        </w:rPr>
        <w:t xml:space="preserve">novinarkami </w:t>
      </w:r>
      <w:r>
        <w:rPr>
          <w:b/>
          <w:sz w:val="28"/>
          <w:szCs w:val="28"/>
        </w:rPr>
        <w:t>o vstopanju žensk v politiko</w:t>
      </w:r>
    </w:p>
    <w:p w:rsidR="00257997" w:rsidRPr="00B63E07" w:rsidRDefault="00B63E07" w:rsidP="00257997">
      <w:pPr>
        <w:jc w:val="center"/>
        <w:rPr>
          <w:b/>
        </w:rPr>
      </w:pPr>
      <w:r>
        <w:rPr>
          <w:b/>
        </w:rPr>
        <w:t>v</w:t>
      </w:r>
      <w:r w:rsidR="00257997" w:rsidRPr="00B63E07">
        <w:rPr>
          <w:b/>
        </w:rPr>
        <w:t xml:space="preserve"> </w:t>
      </w:r>
      <w:r w:rsidRPr="00B63E07">
        <w:rPr>
          <w:b/>
        </w:rPr>
        <w:t>petek</w:t>
      </w:r>
      <w:r w:rsidR="00257997" w:rsidRPr="00B63E07">
        <w:rPr>
          <w:b/>
        </w:rPr>
        <w:t>, 1</w:t>
      </w:r>
      <w:r w:rsidRPr="00B63E07">
        <w:rPr>
          <w:b/>
        </w:rPr>
        <w:t>7</w:t>
      </w:r>
      <w:r w:rsidR="00257997" w:rsidRPr="00B63E07">
        <w:rPr>
          <w:b/>
        </w:rPr>
        <w:t>.</w:t>
      </w:r>
      <w:r w:rsidRPr="00B63E07">
        <w:rPr>
          <w:b/>
        </w:rPr>
        <w:t>4</w:t>
      </w:r>
      <w:r w:rsidR="00257997" w:rsidRPr="00B63E07">
        <w:rPr>
          <w:b/>
        </w:rPr>
        <w:t>.2015 ob 12.</w:t>
      </w:r>
      <w:r>
        <w:rPr>
          <w:b/>
        </w:rPr>
        <w:t xml:space="preserve"> </w:t>
      </w:r>
      <w:r w:rsidR="00257997" w:rsidRPr="00B63E07">
        <w:rPr>
          <w:b/>
        </w:rPr>
        <w:t xml:space="preserve">00h v </w:t>
      </w:r>
      <w:r w:rsidRPr="00B63E07">
        <w:rPr>
          <w:b/>
        </w:rPr>
        <w:t>knjižnic</w:t>
      </w:r>
      <w:r w:rsidR="0063178A">
        <w:rPr>
          <w:b/>
        </w:rPr>
        <w:t>i</w:t>
      </w:r>
      <w:r w:rsidRPr="00B63E07">
        <w:rPr>
          <w:b/>
        </w:rPr>
        <w:t xml:space="preserve"> Mirovnega inštituta</w:t>
      </w:r>
    </w:p>
    <w:p w:rsidR="00257997" w:rsidRDefault="00257997" w:rsidP="00AC1D46"/>
    <w:p w:rsidR="0063178A" w:rsidRDefault="0063178A" w:rsidP="00AC1D46">
      <w:pPr>
        <w:rPr>
          <w:rFonts w:asciiTheme="minorHAnsi" w:hAnsiTheme="minorHAnsi" w:cs="Arial"/>
          <w:color w:val="000000"/>
        </w:rPr>
      </w:pPr>
    </w:p>
    <w:p w:rsidR="00B63E07" w:rsidRDefault="0063178A" w:rsidP="00AC1D4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V okviru projekta OPENN smo novinarke in novinarje povabili na </w:t>
      </w:r>
      <w:r w:rsidR="00D84F0D">
        <w:rPr>
          <w:rFonts w:asciiTheme="minorHAnsi" w:hAnsiTheme="minorHAnsi" w:cs="Arial"/>
          <w:color w:val="000000"/>
        </w:rPr>
        <w:t xml:space="preserve">pogovor </w:t>
      </w:r>
      <w:r w:rsidR="00D84F0D" w:rsidRPr="00D84F0D">
        <w:rPr>
          <w:rFonts w:asciiTheme="minorHAnsi" w:hAnsiTheme="minorHAnsi" w:cs="Arial"/>
          <w:color w:val="000000"/>
        </w:rPr>
        <w:t xml:space="preserve">o udeležbi in vstopanju žensk v politiko. </w:t>
      </w:r>
      <w:r>
        <w:rPr>
          <w:rFonts w:asciiTheme="minorHAnsi" w:hAnsiTheme="minorHAnsi" w:cs="Arial"/>
          <w:color w:val="000000"/>
        </w:rPr>
        <w:t xml:space="preserve">Novinarkam Dela, Žurnala24, Vala 202 in RTV SLO je najprej Vlasta </w:t>
      </w:r>
      <w:proofErr w:type="spellStart"/>
      <w:r>
        <w:rPr>
          <w:rFonts w:asciiTheme="minorHAnsi" w:hAnsiTheme="minorHAnsi" w:cs="Arial"/>
          <w:color w:val="000000"/>
        </w:rPr>
        <w:t>Jalušič</w:t>
      </w:r>
      <w:proofErr w:type="spellEnd"/>
      <w:r>
        <w:rPr>
          <w:rFonts w:asciiTheme="minorHAnsi" w:hAnsiTheme="minorHAnsi" w:cs="Arial"/>
          <w:color w:val="000000"/>
        </w:rPr>
        <w:t xml:space="preserve"> (Mirovni inštitut) </w:t>
      </w:r>
      <w:r w:rsidR="00D84F0D" w:rsidRPr="00D84F0D">
        <w:rPr>
          <w:rFonts w:asciiTheme="minorHAnsi" w:hAnsiTheme="minorHAnsi" w:cs="Arial"/>
          <w:color w:val="000000"/>
        </w:rPr>
        <w:t>pr</w:t>
      </w:r>
      <w:r>
        <w:rPr>
          <w:rFonts w:asciiTheme="minorHAnsi" w:hAnsiTheme="minorHAnsi" w:cs="Arial"/>
          <w:color w:val="000000"/>
        </w:rPr>
        <w:t>edstavila</w:t>
      </w:r>
      <w:r w:rsidR="00D84F0D" w:rsidRPr="00D84F0D">
        <w:rPr>
          <w:rFonts w:asciiTheme="minorHAnsi" w:hAnsiTheme="minorHAnsi" w:cs="Arial"/>
          <w:color w:val="000000"/>
        </w:rPr>
        <w:t xml:space="preserve"> kon</w:t>
      </w:r>
      <w:r w:rsidR="00D84F0D">
        <w:rPr>
          <w:rFonts w:asciiTheme="minorHAnsi" w:hAnsiTheme="minorHAnsi" w:cs="Arial"/>
          <w:color w:val="000000"/>
        </w:rPr>
        <w:t xml:space="preserve">kretno delo na projektu, </w:t>
      </w:r>
      <w:r>
        <w:rPr>
          <w:rFonts w:asciiTheme="minorHAnsi" w:hAnsiTheme="minorHAnsi" w:cs="Arial"/>
          <w:color w:val="000000"/>
        </w:rPr>
        <w:t>Milica Antić-Gaber</w:t>
      </w:r>
      <w:r w:rsidR="00D84F0D">
        <w:rPr>
          <w:rFonts w:asciiTheme="minorHAnsi" w:hAnsiTheme="minorHAnsi" w:cs="Arial"/>
          <w:color w:val="000000"/>
        </w:rPr>
        <w:t> </w:t>
      </w:r>
      <w:r>
        <w:rPr>
          <w:rFonts w:asciiTheme="minorHAnsi" w:hAnsiTheme="minorHAnsi" w:cs="Arial"/>
          <w:color w:val="000000"/>
        </w:rPr>
        <w:t xml:space="preserve">(Filozofska fakulteta, UL) </w:t>
      </w:r>
      <w:r w:rsidR="00D84F0D">
        <w:rPr>
          <w:rFonts w:asciiTheme="minorHAnsi" w:hAnsiTheme="minorHAnsi" w:cs="Arial"/>
          <w:color w:val="000000"/>
        </w:rPr>
        <w:t>ugotovitve</w:t>
      </w:r>
      <w:r w:rsidR="00D84F0D" w:rsidRPr="00D84F0D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dosedanjih </w:t>
      </w:r>
      <w:r w:rsidR="00D84F0D" w:rsidRPr="00D84F0D">
        <w:rPr>
          <w:rFonts w:asciiTheme="minorHAnsi" w:hAnsiTheme="minorHAnsi" w:cs="Arial"/>
          <w:color w:val="000000"/>
        </w:rPr>
        <w:t>raziskav na področju vstopanj</w:t>
      </w:r>
      <w:r>
        <w:rPr>
          <w:rFonts w:asciiTheme="minorHAnsi" w:hAnsiTheme="minorHAnsi" w:cs="Arial"/>
          <w:color w:val="000000"/>
        </w:rPr>
        <w:t>a v in</w:t>
      </w:r>
      <w:r w:rsidR="00D84F0D" w:rsidRPr="00D84F0D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odločanja </w:t>
      </w:r>
      <w:r w:rsidR="00D84F0D" w:rsidRPr="00D84F0D">
        <w:rPr>
          <w:rFonts w:asciiTheme="minorHAnsi" w:hAnsiTheme="minorHAnsi" w:cs="Arial"/>
          <w:color w:val="000000"/>
        </w:rPr>
        <w:t xml:space="preserve">žensk </w:t>
      </w:r>
      <w:r>
        <w:rPr>
          <w:rFonts w:asciiTheme="minorHAnsi" w:hAnsiTheme="minorHAnsi" w:cs="Arial"/>
          <w:color w:val="000000"/>
        </w:rPr>
        <w:t xml:space="preserve">za </w:t>
      </w:r>
      <w:r w:rsidR="00D84F0D" w:rsidRPr="00D84F0D">
        <w:rPr>
          <w:rFonts w:asciiTheme="minorHAnsi" w:hAnsiTheme="minorHAnsi" w:cs="Arial"/>
          <w:color w:val="000000"/>
        </w:rPr>
        <w:t>politiko</w:t>
      </w:r>
      <w:r>
        <w:rPr>
          <w:rFonts w:asciiTheme="minorHAnsi" w:hAnsiTheme="minorHAnsi" w:cs="Arial"/>
          <w:color w:val="000000"/>
        </w:rPr>
        <w:t xml:space="preserve">, Metka Roksandić (Ženski lobi) </w:t>
      </w:r>
      <w:r w:rsidR="00D84F0D" w:rsidRPr="00D84F0D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je delila izkušnje z delom na terenu in vzorce, ki se kažejo kot problematični predvsem v manjših občinah, Jasmina Vidmar (Skupnost občin Slovenije) pa je predstavila nekaj</w:t>
      </w:r>
      <w:r w:rsidR="00D84F0D" w:rsidRPr="00D84F0D">
        <w:rPr>
          <w:rFonts w:asciiTheme="minorHAnsi" w:hAnsiTheme="minorHAnsi" w:cs="Arial"/>
          <w:color w:val="000000"/>
        </w:rPr>
        <w:t xml:space="preserve"> </w:t>
      </w:r>
      <w:r w:rsidR="00D84F0D">
        <w:rPr>
          <w:rFonts w:asciiTheme="minorHAnsi" w:hAnsiTheme="minorHAnsi" w:cs="Arial"/>
          <w:color w:val="000000"/>
        </w:rPr>
        <w:t xml:space="preserve"> t.i. </w:t>
      </w:r>
      <w:r>
        <w:rPr>
          <w:rFonts w:asciiTheme="minorHAnsi" w:hAnsiTheme="minorHAnsi" w:cs="Arial"/>
          <w:color w:val="000000"/>
        </w:rPr>
        <w:t>dobrih praks</w:t>
      </w:r>
      <w:r w:rsidR="00D84F0D">
        <w:rPr>
          <w:rFonts w:asciiTheme="minorHAnsi" w:hAnsiTheme="minorHAnsi" w:cs="Arial"/>
          <w:color w:val="000000"/>
        </w:rPr>
        <w:t xml:space="preserve"> iz Norveške</w:t>
      </w:r>
      <w:r>
        <w:rPr>
          <w:rFonts w:asciiTheme="minorHAnsi" w:hAnsiTheme="minorHAnsi" w:cs="Arial"/>
          <w:color w:val="000000"/>
        </w:rPr>
        <w:t xml:space="preserve">, kjer je bila pred kratkim na študijskem obisku pri partnerski organizaciji. </w:t>
      </w:r>
    </w:p>
    <w:p w:rsidR="003E3141" w:rsidRDefault="003E3141" w:rsidP="00AC1D46">
      <w:pPr>
        <w:rPr>
          <w:rFonts w:asciiTheme="minorHAnsi" w:hAnsiTheme="minorHAnsi" w:cs="Arial"/>
          <w:color w:val="000000"/>
        </w:rPr>
      </w:pPr>
    </w:p>
    <w:p w:rsidR="00B97CBC" w:rsidRDefault="003E3141" w:rsidP="003E3141">
      <w:pPr>
        <w:rPr>
          <w:rFonts w:asciiTheme="minorHAnsi" w:hAnsiTheme="minorHAnsi" w:cs="Arial"/>
          <w:color w:val="000000"/>
        </w:rPr>
      </w:pPr>
      <w:r w:rsidRPr="002D2FDC">
        <w:rPr>
          <w:rFonts w:asciiTheme="minorHAnsi" w:hAnsiTheme="minorHAnsi" w:cs="Arial"/>
          <w:color w:val="000000"/>
        </w:rPr>
        <w:t xml:space="preserve">Za več informacij se lahko obrnete na </w:t>
      </w:r>
      <w:r w:rsidR="0063178A">
        <w:rPr>
          <w:rFonts w:asciiTheme="minorHAnsi" w:hAnsiTheme="minorHAnsi" w:cs="Arial"/>
          <w:color w:val="000000"/>
        </w:rPr>
        <w:t xml:space="preserve">vodjo projekta OPENN </w:t>
      </w:r>
      <w:r w:rsidRPr="002D2FDC">
        <w:rPr>
          <w:rFonts w:asciiTheme="minorHAnsi" w:hAnsiTheme="minorHAnsi" w:cs="Arial"/>
          <w:color w:val="000000"/>
        </w:rPr>
        <w:t xml:space="preserve">Vlasto </w:t>
      </w:r>
      <w:proofErr w:type="spellStart"/>
      <w:r w:rsidRPr="002D2FDC">
        <w:rPr>
          <w:rFonts w:asciiTheme="minorHAnsi" w:hAnsiTheme="minorHAnsi" w:cs="Arial"/>
          <w:color w:val="000000"/>
        </w:rPr>
        <w:t>Jaluš</w:t>
      </w:r>
      <w:r w:rsidR="002D2FDC" w:rsidRPr="002D2FDC">
        <w:rPr>
          <w:rFonts w:asciiTheme="minorHAnsi" w:hAnsiTheme="minorHAnsi" w:cs="Arial"/>
          <w:color w:val="000000"/>
        </w:rPr>
        <w:t>ič</w:t>
      </w:r>
      <w:proofErr w:type="spellEnd"/>
      <w:r w:rsidR="002D2FDC" w:rsidRPr="002D2FDC">
        <w:rPr>
          <w:rFonts w:asciiTheme="minorHAnsi" w:hAnsiTheme="minorHAnsi" w:cs="Arial"/>
          <w:color w:val="000000"/>
        </w:rPr>
        <w:t xml:space="preserve"> na 01 234 77 20 </w:t>
      </w:r>
      <w:r w:rsidR="0063178A">
        <w:rPr>
          <w:rFonts w:asciiTheme="minorHAnsi" w:hAnsiTheme="minorHAnsi" w:cs="Arial"/>
          <w:color w:val="000000"/>
        </w:rPr>
        <w:t>(pisarna)</w:t>
      </w:r>
      <w:r w:rsidR="002D2FDC" w:rsidRPr="002D2FDC">
        <w:rPr>
          <w:rFonts w:asciiTheme="minorHAnsi" w:hAnsiTheme="minorHAnsi" w:cs="Arial"/>
          <w:color w:val="000000"/>
        </w:rPr>
        <w:t>.</w:t>
      </w:r>
    </w:p>
    <w:p w:rsidR="003E3141" w:rsidRDefault="003E3141" w:rsidP="003E3141"/>
    <w:p w:rsidR="00F90AB8" w:rsidRPr="00B51C5D" w:rsidRDefault="00B51C5D" w:rsidP="00390BA2">
      <w:pPr>
        <w:spacing w:after="0"/>
        <w:jc w:val="right"/>
        <w:rPr>
          <w:rFonts w:cstheme="minorHAnsi"/>
        </w:rPr>
      </w:pPr>
      <w:r w:rsidRPr="00B51C5D">
        <w:rPr>
          <w:rFonts w:cstheme="minorHAnsi"/>
        </w:rPr>
        <w:t>Projekt f</w:t>
      </w:r>
      <w:r w:rsidR="00F90AB8" w:rsidRPr="00B51C5D">
        <w:rPr>
          <w:rFonts w:cstheme="minorHAnsi"/>
        </w:rPr>
        <w:t>inanc</w:t>
      </w:r>
      <w:r w:rsidRPr="00B51C5D">
        <w:rPr>
          <w:rFonts w:cstheme="minorHAnsi"/>
        </w:rPr>
        <w:t>ira</w:t>
      </w:r>
      <w:r w:rsidR="00F90AB8" w:rsidRPr="00B51C5D">
        <w:rPr>
          <w:rFonts w:cstheme="minorHAnsi"/>
        </w:rPr>
        <w:t xml:space="preserve">: </w:t>
      </w:r>
    </w:p>
    <w:p w:rsidR="0093657A" w:rsidRPr="00257997" w:rsidRDefault="00B97CBC" w:rsidP="00390BA2">
      <w:pPr>
        <w:jc w:val="right"/>
      </w:pPr>
      <w:r>
        <w:rPr>
          <w:noProof/>
          <w:lang w:eastAsia="sl-SI"/>
        </w:rPr>
        <w:drawing>
          <wp:inline distT="0" distB="0" distL="0" distR="0">
            <wp:extent cx="914400" cy="483109"/>
            <wp:effectExtent l="0" t="0" r="0" b="0"/>
            <wp:docPr id="13" name="Slika 13" descr="C:\Users\majal\Dropbox\NFM 2015-2016\logo norway g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NFM 2015-2016\logo norway gra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7" cy="48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90BA2">
        <w:rPr>
          <w:noProof/>
          <w:lang w:eastAsia="sl-SI"/>
        </w:rPr>
        <w:t xml:space="preserve">  </w:t>
      </w:r>
      <w:r w:rsidR="00CB0F00">
        <w:rPr>
          <w:noProof/>
          <w:lang w:eastAsia="sl-SI"/>
        </w:rPr>
        <w:drawing>
          <wp:inline distT="0" distB="0" distL="0" distR="0">
            <wp:extent cx="1604865" cy="334921"/>
            <wp:effectExtent l="0" t="0" r="0" b="8255"/>
            <wp:docPr id="3" name="Slika 3" descr="C:\Users\majal\Dropbox\OPENN project_2015-2016\DS 2 Information and publicity\sluzba vlade rs za razv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l\Dropbox\OPENN project_2015-2016\DS 2 Information and publicity\sluzba vlade rs za razvo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88" cy="3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57A" w:rsidRPr="00257997" w:rsidSect="00390BA2">
      <w:headerReference w:type="default" r:id="rId9"/>
      <w:pgSz w:w="11906" w:h="16838"/>
      <w:pgMar w:top="851" w:right="1134" w:bottom="851" w:left="1134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15" w:rsidRDefault="003F4015" w:rsidP="0093657A">
      <w:pPr>
        <w:spacing w:before="0" w:after="0" w:line="240" w:lineRule="auto"/>
      </w:pPr>
      <w:r>
        <w:separator/>
      </w:r>
    </w:p>
  </w:endnote>
  <w:endnote w:type="continuationSeparator" w:id="0">
    <w:p w:rsidR="003F4015" w:rsidRDefault="003F4015" w:rsidP="009365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15" w:rsidRDefault="003F4015" w:rsidP="0093657A">
      <w:pPr>
        <w:spacing w:before="0" w:after="0" w:line="240" w:lineRule="auto"/>
      </w:pPr>
      <w:r>
        <w:separator/>
      </w:r>
    </w:p>
  </w:footnote>
  <w:footnote w:type="continuationSeparator" w:id="0">
    <w:p w:rsidR="003F4015" w:rsidRDefault="003F4015" w:rsidP="009365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2" w:rsidRPr="00390BA2" w:rsidRDefault="00390BA2" w:rsidP="00390BA2">
    <w:pPr>
      <w:spacing w:after="0"/>
      <w:rPr>
        <w:rFonts w:cstheme="minorHAnsi"/>
      </w:rPr>
    </w:pPr>
    <w:r>
      <w:rPr>
        <w:noProof/>
        <w:lang w:eastAsia="sl-SI"/>
      </w:rPr>
      <w:drawing>
        <wp:inline distT="0" distB="0" distL="0" distR="0">
          <wp:extent cx="1800225" cy="338550"/>
          <wp:effectExtent l="0" t="0" r="0" b="0"/>
          <wp:docPr id="34" name="Slika 34" descr="http://www.mirovni-institut.si/images/logo_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rovni-institut.si/images/logo_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3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643809" cy="560871"/>
          <wp:effectExtent l="0" t="0" r="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01" cy="561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 w:rsidR="00611BB3">
      <w:rPr>
        <w:rFonts w:cstheme="minorHAnsi"/>
        <w:noProof/>
        <w:lang w:eastAsia="sl-SI"/>
      </w:rPr>
      <w:drawing>
        <wp:inline distT="0" distB="0" distL="0" distR="0">
          <wp:extent cx="1190625" cy="556367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5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403964" cy="79701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05319" cy="79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781049" cy="390525"/>
          <wp:effectExtent l="0" t="0" r="0" b="0"/>
          <wp:docPr id="38" name="Slika 38" descr="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68" cy="39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</w:rPr>
      <w:t xml:space="preserve">   </w:t>
    </w:r>
    <w:r>
      <w:rPr>
        <w:noProof/>
        <w:lang w:eastAsia="sl-SI"/>
      </w:rPr>
      <w:drawing>
        <wp:inline distT="0" distB="0" distL="0" distR="0">
          <wp:extent cx="647700" cy="396716"/>
          <wp:effectExtent l="0" t="0" r="0" b="0"/>
          <wp:docPr id="39" name="Picture 10" descr="http://metadekleta.metinalista.si/wp-content/uploads/meta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metadekleta.metinalista.si/wp-content/uploads/meta-logo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03" cy="39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D46"/>
    <w:rsid w:val="00125976"/>
    <w:rsid w:val="00140C75"/>
    <w:rsid w:val="001D6C5E"/>
    <w:rsid w:val="00257997"/>
    <w:rsid w:val="002B7B68"/>
    <w:rsid w:val="002D27A6"/>
    <w:rsid w:val="002D2FDC"/>
    <w:rsid w:val="00372FE2"/>
    <w:rsid w:val="00390BA2"/>
    <w:rsid w:val="003D23EB"/>
    <w:rsid w:val="003E3141"/>
    <w:rsid w:val="003F4015"/>
    <w:rsid w:val="00436F82"/>
    <w:rsid w:val="004A58D8"/>
    <w:rsid w:val="004B5AF5"/>
    <w:rsid w:val="004D680B"/>
    <w:rsid w:val="005151D3"/>
    <w:rsid w:val="005167D9"/>
    <w:rsid w:val="00544122"/>
    <w:rsid w:val="00551736"/>
    <w:rsid w:val="005B39E7"/>
    <w:rsid w:val="005C7C92"/>
    <w:rsid w:val="00611BB3"/>
    <w:rsid w:val="0063178A"/>
    <w:rsid w:val="00701DE1"/>
    <w:rsid w:val="00756423"/>
    <w:rsid w:val="007C39B0"/>
    <w:rsid w:val="008305DB"/>
    <w:rsid w:val="0087525B"/>
    <w:rsid w:val="00895A88"/>
    <w:rsid w:val="00912A0D"/>
    <w:rsid w:val="0093657A"/>
    <w:rsid w:val="009D0206"/>
    <w:rsid w:val="00A5146C"/>
    <w:rsid w:val="00AC1D46"/>
    <w:rsid w:val="00AE287D"/>
    <w:rsid w:val="00AF582C"/>
    <w:rsid w:val="00B51C5D"/>
    <w:rsid w:val="00B56ADF"/>
    <w:rsid w:val="00B63E07"/>
    <w:rsid w:val="00B97CBC"/>
    <w:rsid w:val="00BE656C"/>
    <w:rsid w:val="00C35961"/>
    <w:rsid w:val="00CB0F00"/>
    <w:rsid w:val="00CD3745"/>
    <w:rsid w:val="00CE3F21"/>
    <w:rsid w:val="00D84F0D"/>
    <w:rsid w:val="00E831DE"/>
    <w:rsid w:val="00F9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79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7A"/>
    <w:rPr>
      <w:rFonts w:ascii="Calibri" w:eastAsia="Calibri" w:hAnsi="Calibri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7A"/>
    <w:rPr>
      <w:rFonts w:ascii="Calibri" w:eastAsia="Calibri" w:hAnsi="Calibri" w:cs="Times New Roman"/>
      <w:lang w:eastAsia="fr-FR"/>
    </w:rPr>
  </w:style>
  <w:style w:type="character" w:customStyle="1" w:styleId="apple-converted-space">
    <w:name w:val="apple-converted-space"/>
    <w:basedOn w:val="DefaultParagraphFont"/>
    <w:rsid w:val="00D84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Navodila"/>
    <w:qFormat/>
    <w:rsid w:val="00AC1D46"/>
    <w:pPr>
      <w:spacing w:before="60" w:after="60" w:line="276" w:lineRule="auto"/>
      <w:jc w:val="both"/>
    </w:pPr>
    <w:rPr>
      <w:rFonts w:ascii="Calibri" w:eastAsia="Calibri" w:hAnsi="Calibri" w:cs="Times New Roman"/>
      <w:lang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1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25799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F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FE2"/>
    <w:rPr>
      <w:rFonts w:ascii="Tahoma" w:eastAsia="Calibri" w:hAnsi="Tahoma" w:cs="Tahoma"/>
      <w:sz w:val="16"/>
      <w:szCs w:val="16"/>
      <w:lang w:eastAsia="fr-FR"/>
    </w:rPr>
  </w:style>
  <w:style w:type="paragraph" w:styleId="Glava">
    <w:name w:val="header"/>
    <w:basedOn w:val="Navaden"/>
    <w:link w:val="Glav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657A"/>
    <w:rPr>
      <w:rFonts w:ascii="Calibri" w:eastAsia="Calibri" w:hAnsi="Calibri" w:cs="Times New Roman"/>
      <w:lang w:eastAsia="fr-FR"/>
    </w:rPr>
  </w:style>
  <w:style w:type="paragraph" w:styleId="Noga">
    <w:name w:val="footer"/>
    <w:basedOn w:val="Navaden"/>
    <w:link w:val="NogaZnak"/>
    <w:uiPriority w:val="99"/>
    <w:unhideWhenUsed/>
    <w:rsid w:val="009365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657A"/>
    <w:rPr>
      <w:rFonts w:ascii="Calibri" w:eastAsia="Calibri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gif"/><Relationship Id="rId5" Type="http://schemas.openxmlformats.org/officeDocument/2006/relationships/image" Target="media/image8.gif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maja</cp:lastModifiedBy>
  <cp:revision>2</cp:revision>
  <cp:lastPrinted>2015-04-17T13:22:00Z</cp:lastPrinted>
  <dcterms:created xsi:type="dcterms:W3CDTF">2015-04-20T05:54:00Z</dcterms:created>
  <dcterms:modified xsi:type="dcterms:W3CDTF">2015-04-20T05:54:00Z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-1605979797</vt:i4>
  </property>
</Properties>
</file>