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D6" w:rsidRDefault="008873D6" w:rsidP="008873D6">
      <w:pPr>
        <w:pStyle w:val="Navadensplet"/>
        <w:shd w:val="clear" w:color="auto" w:fill="FFFFFF"/>
        <w:spacing w:before="0" w:beforeAutospacing="0" w:after="90" w:afterAutospacing="0" w:line="232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::: RAZPORED DOGAJANJA / 25.9.15 / LJUBLJANA:::</w:t>
      </w:r>
    </w:p>
    <w:p w:rsidR="008873D6" w:rsidRDefault="008873D6" w:rsidP="008873D6">
      <w:pPr>
        <w:pStyle w:val="Navadensplet"/>
        <w:shd w:val="clear" w:color="auto" w:fill="FFFFFF"/>
        <w:spacing w:before="90" w:beforeAutospacing="0" w:after="90" w:afterAutospacing="0" w:line="232" w:lineRule="atLeast"/>
        <w:rPr>
          <w:rFonts w:ascii="Helvetica" w:hAnsi="Helvetica" w:cs="Helvetica"/>
          <w:color w:val="141823"/>
          <w:sz w:val="21"/>
          <w:szCs w:val="21"/>
        </w:rPr>
      </w:pPr>
    </w:p>
    <w:p w:rsidR="008873D6" w:rsidRDefault="008873D6" w:rsidP="008873D6">
      <w:pPr>
        <w:pStyle w:val="Navadensplet"/>
        <w:shd w:val="clear" w:color="auto" w:fill="FFFFFF"/>
        <w:spacing w:before="90" w:beforeAutospacing="0" w:after="90" w:afterAutospacing="0" w:line="232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// "WARM UP" PREDAVANJA, POGOVORI, OKROGLE MIZE @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hyperlink r:id="rId5" w:history="1">
        <w:r>
          <w:rPr>
            <w:rStyle w:val="Hiperpovezava"/>
            <w:rFonts w:ascii="Helvetica" w:hAnsi="Helvetica" w:cs="Helvetica"/>
            <w:color w:val="3B5998"/>
            <w:sz w:val="21"/>
            <w:szCs w:val="21"/>
            <w:u w:val="none"/>
          </w:rPr>
          <w:t>Pritličje</w:t>
        </w:r>
      </w:hyperlink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>//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Rastko Močnik, Borut Mekina, Peter Stanković, Mojca Pajnik, Aleš Črnič, Jelka Zorn, Sara Pistotnik, Ela Meh, Nina Kozinc, Uršula Lipovec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Čebron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Neža Kogovšek, Jože Vogrinc, Barbara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Samaluk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Marina Lukšič Hacin, Aleksej Kalc</w:t>
      </w:r>
    </w:p>
    <w:p w:rsidR="008873D6" w:rsidRDefault="008873D6" w:rsidP="008873D6">
      <w:pPr>
        <w:pStyle w:val="Navadensplet"/>
        <w:shd w:val="clear" w:color="auto" w:fill="FFFFFF"/>
        <w:spacing w:before="0" w:beforeAutospacing="0" w:after="90" w:afterAutospacing="0" w:line="232" w:lineRule="atLeast"/>
        <w:rPr>
          <w:rFonts w:ascii="Helvetica" w:hAnsi="Helvetica" w:cs="Helvetica"/>
          <w:color w:val="141823"/>
          <w:sz w:val="21"/>
          <w:szCs w:val="21"/>
        </w:rPr>
      </w:pPr>
    </w:p>
    <w:p w:rsidR="008873D6" w:rsidRDefault="008873D6" w:rsidP="008873D6">
      <w:pPr>
        <w:pStyle w:val="Navadensplet"/>
        <w:shd w:val="clear" w:color="auto" w:fill="FFFFFF"/>
        <w:spacing w:before="0" w:beforeAutospacing="0" w:after="90" w:afterAutospacing="0" w:line="232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// POEZIJA IN PERFORMANSI //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Andrej Rozman Roza,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Šugla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- Ana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Monro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Neli Kodrič Filipič,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Papelito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Brencl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Banda, Dejan Koban, Kulturno ekološko društvo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Smetumet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Burekteater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in drugi</w:t>
      </w:r>
    </w:p>
    <w:p w:rsidR="008873D6" w:rsidRDefault="008873D6" w:rsidP="008873D6">
      <w:pPr>
        <w:pStyle w:val="Navadensplet"/>
        <w:shd w:val="clear" w:color="auto" w:fill="FFFFFF"/>
        <w:spacing w:before="90" w:beforeAutospacing="0" w:after="90" w:afterAutospacing="0" w:line="232" w:lineRule="atLeast"/>
        <w:rPr>
          <w:rFonts w:ascii="Helvetica" w:hAnsi="Helvetica" w:cs="Helvetica"/>
          <w:color w:val="141823"/>
          <w:sz w:val="21"/>
          <w:szCs w:val="21"/>
        </w:rPr>
      </w:pPr>
    </w:p>
    <w:p w:rsidR="008873D6" w:rsidRDefault="008873D6" w:rsidP="008873D6">
      <w:pPr>
        <w:pStyle w:val="Navadensplet"/>
        <w:shd w:val="clear" w:color="auto" w:fill="FFFFFF"/>
        <w:spacing w:before="90" w:beforeAutospacing="0" w:after="90" w:afterAutospacing="0" w:line="232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// GLASBENI NASTOPI //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Klemen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Klemen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Demolition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Group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Zlatko, Jani Kovačič, Pevski zbor Kombinat, Afriški pevski zbor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Sankofa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Issiaka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Sanou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in bobnarji, DJ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Saraieva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in drugi</w:t>
      </w:r>
    </w:p>
    <w:p w:rsidR="008873D6" w:rsidRDefault="008873D6" w:rsidP="008873D6">
      <w:pPr>
        <w:pStyle w:val="Navadensplet"/>
        <w:shd w:val="clear" w:color="auto" w:fill="FFFFFF"/>
        <w:spacing w:before="90" w:beforeAutospacing="0" w:after="90" w:afterAutospacing="0" w:line="232" w:lineRule="atLeast"/>
        <w:rPr>
          <w:rFonts w:ascii="Helvetica" w:hAnsi="Helvetica" w:cs="Helvetica"/>
          <w:color w:val="141823"/>
          <w:sz w:val="21"/>
          <w:szCs w:val="21"/>
        </w:rPr>
      </w:pPr>
    </w:p>
    <w:p w:rsidR="008873D6" w:rsidRDefault="008873D6" w:rsidP="008873D6">
      <w:pPr>
        <w:pStyle w:val="Navadensplet"/>
        <w:shd w:val="clear" w:color="auto" w:fill="FFFFFF"/>
        <w:spacing w:before="90" w:beforeAutospacing="0" w:after="90" w:afterAutospacing="0" w:line="232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// PREDAVANJA @ Pritličje //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09.00 – dr. Peter Stanković –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Aporije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sodobnih migracijskih tokov kot razvojni izziv 21. stoletja</w:t>
      </w:r>
      <w:r>
        <w:rPr>
          <w:rFonts w:ascii="Helvetica" w:hAnsi="Helvetica" w:cs="Helvetica"/>
          <w:color w:val="141823"/>
          <w:sz w:val="21"/>
          <w:szCs w:val="21"/>
        </w:rPr>
        <w:br/>
        <w:t>10.00 – dr. Aleš Črnič – O domoljubju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11.00 – dr. Mojca Pajnik –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Diferencialistični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rasizem in evropski mejni režim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12.00 – dr. Jelka Zorn, dr. Sara Pistotnik, Ela Meh, Nina Kozinc, dr. Uršula Lipovec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Čebron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- Izmenjava izkušenj s terena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14.00 – dr. Neža Kogovšek </w:t>
      </w:r>
      <w:r>
        <w:rPr>
          <w:rFonts w:ascii="Helvetica" w:hAnsi="Helvetica" w:cs="Helvetica"/>
          <w:color w:val="141823"/>
          <w:sz w:val="21"/>
          <w:szCs w:val="21"/>
        </w:rPr>
        <w:t xml:space="preserve">Šalamon </w:t>
      </w: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</w:rPr>
        <w:t>– Kakšna skupna evropska migracijska politika?</w:t>
      </w:r>
      <w:r>
        <w:rPr>
          <w:rFonts w:ascii="Helvetica" w:hAnsi="Helvetica" w:cs="Helvetica"/>
          <w:color w:val="141823"/>
          <w:sz w:val="21"/>
          <w:szCs w:val="21"/>
        </w:rPr>
        <w:br/>
        <w:t>15.00 – dr. Jože Vogrinc- Ali sta "politični begunec" in "ekonomski migrant" res dve različni figuri?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16.00 – dr. Barbara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Samaluk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– Migracije iz postsocialističnih držav v VB</w:t>
      </w:r>
    </w:p>
    <w:p w:rsidR="00FC4F17" w:rsidRDefault="00FC4F17"/>
    <w:sectPr w:rsidR="00FC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D6"/>
    <w:rsid w:val="008873D6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8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8873D6"/>
  </w:style>
  <w:style w:type="character" w:styleId="Hiperpovezava">
    <w:name w:val="Hyperlink"/>
    <w:basedOn w:val="Privzetapisavaodstavka"/>
    <w:uiPriority w:val="99"/>
    <w:semiHidden/>
    <w:unhideWhenUsed/>
    <w:rsid w:val="00887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8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8873D6"/>
  </w:style>
  <w:style w:type="character" w:styleId="Hiperpovezava">
    <w:name w:val="Hyperlink"/>
    <w:basedOn w:val="Privzetapisavaodstavka"/>
    <w:uiPriority w:val="99"/>
    <w:semiHidden/>
    <w:unhideWhenUsed/>
    <w:rsid w:val="00887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itli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Babič</dc:creator>
  <cp:lastModifiedBy>Jasna Babič</cp:lastModifiedBy>
  <cp:revision>1</cp:revision>
  <dcterms:created xsi:type="dcterms:W3CDTF">2015-09-23T10:06:00Z</dcterms:created>
  <dcterms:modified xsi:type="dcterms:W3CDTF">2015-09-23T10:06:00Z</dcterms:modified>
</cp:coreProperties>
</file>