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3F25" w14:textId="14221DE6" w:rsidR="00FA72EB" w:rsidRPr="00144A5A" w:rsidRDefault="00FA72EB" w:rsidP="00FA72EB">
      <w:pPr>
        <w:rPr>
          <w:rFonts w:asciiTheme="majorHAnsi" w:hAnsiTheme="majorHAnsi" w:cstheme="majorHAnsi"/>
          <w:b/>
          <w:bCs/>
        </w:rPr>
      </w:pPr>
      <w:r w:rsidRPr="00144A5A">
        <w:rPr>
          <w:rFonts w:asciiTheme="majorHAnsi" w:hAnsiTheme="majorHAnsi" w:cstheme="majorHAnsi"/>
          <w:b/>
          <w:bCs/>
        </w:rPr>
        <w:t>KDO JE ŽRTEV KAZNIVEGA DEJANJA?</w:t>
      </w:r>
    </w:p>
    <w:p w14:paraId="4801053A" w14:textId="09389565" w:rsidR="00146053" w:rsidRPr="00144A5A" w:rsidRDefault="00146053" w:rsidP="00FA72EB">
      <w:pPr>
        <w:spacing w:before="240" w:after="0" w:line="276" w:lineRule="auto"/>
        <w:jc w:val="both"/>
        <w:rPr>
          <w:rFonts w:asciiTheme="majorHAnsi" w:eastAsia="Arial" w:hAnsiTheme="majorHAnsi" w:cstheme="majorHAnsi"/>
          <w:lang w:eastAsia="sl-SI"/>
        </w:rPr>
      </w:pPr>
      <w:r w:rsidRPr="00144A5A">
        <w:rPr>
          <w:rFonts w:asciiTheme="majorHAnsi" w:eastAsia="Arial" w:hAnsiTheme="majorHAnsi" w:cstheme="majorHAnsi"/>
          <w:lang w:eastAsia="sl-SI"/>
        </w:rPr>
        <w:t>V slovenskem kazenskem postopku se za žrtev kaznivega dejanja uporablja izraz »oškodovanec«.</w:t>
      </w:r>
    </w:p>
    <w:p w14:paraId="4C560B48" w14:textId="64A1BF43" w:rsidR="00146053" w:rsidRPr="00144A5A" w:rsidRDefault="00146053" w:rsidP="00146053">
      <w:pPr>
        <w:spacing w:before="240" w:after="0" w:line="276" w:lineRule="auto"/>
        <w:jc w:val="both"/>
        <w:rPr>
          <w:rFonts w:asciiTheme="majorHAnsi" w:eastAsia="Arial" w:hAnsiTheme="majorHAnsi" w:cstheme="majorHAnsi"/>
          <w:lang w:val="x-none" w:eastAsia="sl-SI"/>
        </w:rPr>
      </w:pPr>
      <w:proofErr w:type="spellStart"/>
      <w:r w:rsidRPr="00144A5A">
        <w:rPr>
          <w:rFonts w:asciiTheme="majorHAnsi" w:eastAsia="Arial" w:hAnsiTheme="majorHAnsi" w:cstheme="majorHAnsi"/>
          <w:b/>
          <w:bCs/>
          <w:lang w:eastAsia="sl-SI"/>
        </w:rPr>
        <w:t>Oš</w:t>
      </w:r>
      <w:r w:rsidRPr="00144A5A">
        <w:rPr>
          <w:rFonts w:asciiTheme="majorHAnsi" w:eastAsia="Arial" w:hAnsiTheme="majorHAnsi" w:cstheme="majorHAnsi"/>
          <w:b/>
          <w:bCs/>
          <w:lang w:val="x-none" w:eastAsia="sl-SI"/>
        </w:rPr>
        <w:t>kodovanec</w:t>
      </w:r>
      <w:proofErr w:type="spellEnd"/>
      <w:r w:rsidR="009723B3">
        <w:rPr>
          <w:rFonts w:asciiTheme="majorHAnsi" w:eastAsia="Arial" w:hAnsiTheme="majorHAnsi" w:cstheme="majorHAnsi"/>
          <w:b/>
          <w:bCs/>
          <w:lang w:eastAsia="sl-SI"/>
        </w:rPr>
        <w:t xml:space="preserve"> ali oškodovanka  </w:t>
      </w:r>
      <w:r w:rsidRPr="00144A5A">
        <w:rPr>
          <w:rFonts w:asciiTheme="majorHAnsi" w:eastAsia="Arial" w:hAnsiTheme="majorHAnsi" w:cstheme="majorHAnsi"/>
          <w:lang w:val="x-none" w:eastAsia="sl-SI"/>
        </w:rPr>
        <w:t>je tist</w:t>
      </w:r>
      <w:r w:rsidR="009723B3">
        <w:rPr>
          <w:rFonts w:asciiTheme="majorHAnsi" w:eastAsia="Arial" w:hAnsiTheme="majorHAnsi" w:cstheme="majorHAnsi"/>
          <w:lang w:eastAsia="sl-SI"/>
        </w:rPr>
        <w:t>a oseba</w:t>
      </w:r>
      <w:r w:rsidRPr="00144A5A">
        <w:rPr>
          <w:rFonts w:asciiTheme="majorHAnsi" w:eastAsia="Arial" w:hAnsiTheme="majorHAnsi" w:cstheme="majorHAnsi"/>
          <w:lang w:val="x-none" w:eastAsia="sl-SI"/>
        </w:rPr>
        <w:t xml:space="preserve">, </w:t>
      </w:r>
      <w:r w:rsidR="009723B3">
        <w:rPr>
          <w:rFonts w:asciiTheme="majorHAnsi" w:eastAsia="Arial" w:hAnsiTheme="majorHAnsi" w:cstheme="majorHAnsi"/>
          <w:lang w:eastAsia="sl-SI"/>
        </w:rPr>
        <w:t>ki ji je bila s kaznivim dejanjem kršena</w:t>
      </w:r>
      <w:r w:rsidRPr="00144A5A">
        <w:rPr>
          <w:rFonts w:asciiTheme="majorHAnsi" w:eastAsia="Arial" w:hAnsiTheme="majorHAnsi" w:cstheme="majorHAnsi"/>
          <w:lang w:val="x-none" w:eastAsia="sl-SI"/>
        </w:rPr>
        <w:t xml:space="preserve"> osebna ali premoženjska pravica.</w:t>
      </w:r>
      <w:r w:rsidRPr="00144A5A">
        <w:rPr>
          <w:rFonts w:asciiTheme="majorHAnsi" w:hAnsiTheme="majorHAnsi" w:cstheme="majorHAnsi"/>
        </w:rPr>
        <w:t xml:space="preserve"> </w:t>
      </w:r>
      <w:r w:rsidR="00680ADB" w:rsidRPr="00144A5A">
        <w:rPr>
          <w:rFonts w:asciiTheme="majorHAnsi" w:hAnsiTheme="majorHAnsi" w:cstheme="majorHAnsi"/>
        </w:rPr>
        <w:t>Ž</w:t>
      </w:r>
      <w:r w:rsidRPr="00144A5A">
        <w:rPr>
          <w:rFonts w:asciiTheme="majorHAnsi" w:eastAsia="Arial" w:hAnsiTheme="majorHAnsi" w:cstheme="majorHAnsi"/>
          <w:lang w:eastAsia="sl-SI"/>
        </w:rPr>
        <w:t>rtev je torej oseba, ki je utrpela škodo, vključno s fizično, duševno ali čustveno škodo ali ekonomsko izgubo, ki jo je neposredno povzročilo kaznivo dejanje.</w:t>
      </w:r>
    </w:p>
    <w:p w14:paraId="4065516D" w14:textId="62A00619" w:rsidR="00146053" w:rsidRPr="00144A5A" w:rsidRDefault="00E50B81" w:rsidP="00146053">
      <w:pPr>
        <w:spacing w:before="240" w:after="0" w:line="276" w:lineRule="auto"/>
        <w:jc w:val="both"/>
        <w:rPr>
          <w:rFonts w:asciiTheme="majorHAnsi" w:eastAsia="Arial" w:hAnsiTheme="majorHAnsi" w:cstheme="majorHAnsi"/>
          <w:lang w:eastAsia="sl-SI"/>
        </w:rPr>
      </w:pPr>
      <w:r>
        <w:rPr>
          <w:rFonts w:asciiTheme="majorHAnsi" w:eastAsia="Arial" w:hAnsiTheme="majorHAnsi" w:cstheme="majorHAnsi"/>
          <w:lang w:eastAsia="sl-SI"/>
        </w:rPr>
        <w:t>Če žrtev</w:t>
      </w:r>
      <w:r w:rsidR="002C1DEF">
        <w:rPr>
          <w:rFonts w:asciiTheme="majorHAnsi" w:eastAsia="Arial" w:hAnsiTheme="majorHAnsi" w:cstheme="majorHAnsi"/>
          <w:lang w:eastAsia="sl-SI"/>
        </w:rPr>
        <w:t xml:space="preserve"> zaradi kaznivega dejanja</w:t>
      </w:r>
      <w:r>
        <w:rPr>
          <w:rFonts w:asciiTheme="majorHAnsi" w:eastAsia="Arial" w:hAnsiTheme="majorHAnsi" w:cstheme="majorHAnsi"/>
          <w:lang w:eastAsia="sl-SI"/>
        </w:rPr>
        <w:t xml:space="preserve"> umre, </w:t>
      </w:r>
      <w:r w:rsidR="002C1DEF">
        <w:rPr>
          <w:rFonts w:asciiTheme="majorHAnsi" w:eastAsia="Arial" w:hAnsiTheme="majorHAnsi" w:cstheme="majorHAnsi"/>
          <w:lang w:eastAsia="sl-SI"/>
        </w:rPr>
        <w:t>so žrtve tudi njeni</w:t>
      </w:r>
      <w:r w:rsidR="00146053" w:rsidRPr="00144A5A">
        <w:rPr>
          <w:rFonts w:asciiTheme="majorHAnsi" w:eastAsia="Arial" w:hAnsiTheme="majorHAnsi" w:cstheme="majorHAnsi"/>
          <w:lang w:eastAsia="sl-SI"/>
        </w:rPr>
        <w:t xml:space="preserve"> </w:t>
      </w:r>
      <w:r w:rsidR="00146053" w:rsidRPr="00144A5A">
        <w:rPr>
          <w:rFonts w:asciiTheme="majorHAnsi" w:eastAsia="Arial" w:hAnsiTheme="majorHAnsi" w:cstheme="majorHAnsi"/>
          <w:b/>
          <w:bCs/>
          <w:lang w:eastAsia="sl-SI"/>
        </w:rPr>
        <w:t>družinski člani</w:t>
      </w:r>
      <w:r w:rsidR="00146053" w:rsidRPr="00144A5A">
        <w:rPr>
          <w:rFonts w:asciiTheme="majorHAnsi" w:eastAsia="Arial" w:hAnsiTheme="majorHAnsi" w:cstheme="majorHAnsi"/>
          <w:lang w:eastAsia="sl-SI"/>
        </w:rPr>
        <w:t xml:space="preserve">, </w:t>
      </w:r>
      <w:r w:rsidR="002C1DEF">
        <w:rPr>
          <w:rFonts w:asciiTheme="majorHAnsi" w:eastAsia="Arial" w:hAnsiTheme="majorHAnsi" w:cstheme="majorHAnsi"/>
          <w:lang w:eastAsia="sl-SI"/>
        </w:rPr>
        <w:t>ki s</w:t>
      </w:r>
      <w:r w:rsidR="00146053" w:rsidRPr="00144A5A">
        <w:rPr>
          <w:rFonts w:asciiTheme="majorHAnsi" w:eastAsia="Arial" w:hAnsiTheme="majorHAnsi" w:cstheme="majorHAnsi"/>
          <w:lang w:eastAsia="sl-SI"/>
        </w:rPr>
        <w:t>o</w:t>
      </w:r>
      <w:r w:rsidR="002C1DEF">
        <w:rPr>
          <w:rFonts w:asciiTheme="majorHAnsi" w:eastAsia="Arial" w:hAnsiTheme="majorHAnsi" w:cstheme="majorHAnsi"/>
          <w:lang w:eastAsia="sl-SI"/>
        </w:rPr>
        <w:t xml:space="preserve"> zaradi smrti žrtve</w:t>
      </w:r>
      <w:r w:rsidR="00146053" w:rsidRPr="00144A5A">
        <w:rPr>
          <w:rFonts w:asciiTheme="majorHAnsi" w:eastAsia="Arial" w:hAnsiTheme="majorHAnsi" w:cstheme="majorHAnsi"/>
          <w:lang w:eastAsia="sl-SI"/>
        </w:rPr>
        <w:t xml:space="preserve"> utrpeli škod</w:t>
      </w:r>
      <w:r w:rsidR="002C1DEF">
        <w:rPr>
          <w:rFonts w:asciiTheme="majorHAnsi" w:eastAsia="Arial" w:hAnsiTheme="majorHAnsi" w:cstheme="majorHAnsi"/>
          <w:lang w:eastAsia="sl-SI"/>
        </w:rPr>
        <w:t>o. Pod družinske člane se štejejo</w:t>
      </w:r>
      <w:r w:rsidR="00146053" w:rsidRPr="00144A5A">
        <w:rPr>
          <w:rFonts w:asciiTheme="majorHAnsi" w:eastAsia="Arial" w:hAnsiTheme="majorHAnsi" w:cstheme="majorHAnsi"/>
          <w:lang w:eastAsia="sl-SI"/>
        </w:rPr>
        <w:t xml:space="preserve"> </w:t>
      </w:r>
      <w:r w:rsidR="00146053" w:rsidRPr="00144A5A">
        <w:rPr>
          <w:rFonts w:asciiTheme="majorHAnsi" w:eastAsia="Arial" w:hAnsiTheme="majorHAnsi" w:cstheme="majorHAnsi"/>
          <w:lang w:val="x-none" w:eastAsia="sl-SI"/>
        </w:rPr>
        <w:t xml:space="preserve">zakonec oziroma </w:t>
      </w:r>
      <w:r w:rsidR="002C1DEF">
        <w:rPr>
          <w:rFonts w:asciiTheme="majorHAnsi" w:eastAsia="Arial" w:hAnsiTheme="majorHAnsi" w:cstheme="majorHAnsi"/>
          <w:lang w:eastAsia="sl-SI"/>
        </w:rPr>
        <w:t xml:space="preserve">zunajzakonski partner žrtve, </w:t>
      </w:r>
      <w:r w:rsidR="00146053" w:rsidRPr="00144A5A">
        <w:rPr>
          <w:rFonts w:asciiTheme="majorHAnsi" w:eastAsia="Arial" w:hAnsiTheme="majorHAnsi" w:cstheme="majorHAnsi"/>
          <w:lang w:val="x-none" w:eastAsia="sl-SI"/>
        </w:rPr>
        <w:t>njeni krvni sorodniki v ravni vrsti</w:t>
      </w:r>
      <w:r w:rsidR="002C1DEF">
        <w:rPr>
          <w:rFonts w:asciiTheme="majorHAnsi" w:eastAsia="Arial" w:hAnsiTheme="majorHAnsi" w:cstheme="majorHAnsi"/>
          <w:lang w:eastAsia="sl-SI"/>
        </w:rPr>
        <w:t xml:space="preserve"> (na primer starši in otroci)</w:t>
      </w:r>
      <w:r w:rsidR="00146053" w:rsidRPr="00144A5A">
        <w:rPr>
          <w:rFonts w:asciiTheme="majorHAnsi" w:eastAsia="Arial" w:hAnsiTheme="majorHAnsi" w:cstheme="majorHAnsi"/>
          <w:lang w:val="x-none" w:eastAsia="sl-SI"/>
        </w:rPr>
        <w:t>, njen posvojenec ali posvojitelj, njeni bratje in sestre ter osebe, ki jih je preživljala oziroma jih je bila dolžna preživljati</w:t>
      </w:r>
      <w:r w:rsidR="00146053" w:rsidRPr="00144A5A">
        <w:rPr>
          <w:rFonts w:asciiTheme="majorHAnsi" w:eastAsia="Arial" w:hAnsiTheme="majorHAnsi" w:cstheme="majorHAnsi"/>
          <w:lang w:eastAsia="sl-SI"/>
        </w:rPr>
        <w:t>.</w:t>
      </w:r>
    </w:p>
    <w:p w14:paraId="526FF16A" w14:textId="77777777" w:rsidR="00D93BBD" w:rsidRDefault="00146053" w:rsidP="00146053">
      <w:pPr>
        <w:spacing w:before="240" w:after="0" w:line="276" w:lineRule="auto"/>
        <w:jc w:val="both"/>
        <w:rPr>
          <w:rFonts w:asciiTheme="majorHAnsi" w:eastAsia="Arial" w:hAnsiTheme="majorHAnsi" w:cstheme="majorHAnsi"/>
          <w:lang w:eastAsia="sl-SI"/>
        </w:rPr>
      </w:pPr>
      <w:r w:rsidRPr="00144A5A">
        <w:rPr>
          <w:rFonts w:asciiTheme="majorHAnsi" w:eastAsia="Arial" w:hAnsiTheme="majorHAnsi" w:cstheme="majorHAnsi"/>
          <w:lang w:eastAsia="sl-SI"/>
        </w:rPr>
        <w:t xml:space="preserve">Nekateri </w:t>
      </w:r>
      <w:r w:rsidRPr="00144A5A">
        <w:rPr>
          <w:rFonts w:asciiTheme="majorHAnsi" w:eastAsia="Arial" w:hAnsiTheme="majorHAnsi" w:cstheme="majorHAnsi"/>
          <w:b/>
          <w:bCs/>
          <w:lang w:eastAsia="sl-SI"/>
        </w:rPr>
        <w:t>oškodovanci</w:t>
      </w:r>
      <w:r w:rsidR="002C1DEF">
        <w:rPr>
          <w:rFonts w:asciiTheme="majorHAnsi" w:eastAsia="Arial" w:hAnsiTheme="majorHAnsi" w:cstheme="majorHAnsi"/>
          <w:b/>
          <w:bCs/>
          <w:lang w:eastAsia="sl-SI"/>
        </w:rPr>
        <w:t xml:space="preserve"> in oškodovanke potrebujejo posebno zaščito.</w:t>
      </w:r>
      <w:r w:rsidRPr="00144A5A">
        <w:rPr>
          <w:rFonts w:asciiTheme="majorHAnsi" w:eastAsia="Arial" w:hAnsiTheme="majorHAnsi" w:cstheme="majorHAnsi"/>
          <w:lang w:eastAsia="sl-SI"/>
        </w:rPr>
        <w:t xml:space="preserve"> </w:t>
      </w:r>
      <w:r w:rsidR="002C1DEF">
        <w:rPr>
          <w:rFonts w:asciiTheme="majorHAnsi" w:eastAsia="Arial" w:hAnsiTheme="majorHAnsi" w:cstheme="majorHAnsi"/>
          <w:lang w:eastAsia="sl-SI"/>
        </w:rPr>
        <w:t xml:space="preserve">Posebno zaščito potrebujejo, če so zaradi kaznivega dejanja utrpeli veliko škodo in zaradi </w:t>
      </w:r>
      <w:r w:rsidR="00D93BBD">
        <w:rPr>
          <w:rFonts w:asciiTheme="majorHAnsi" w:eastAsia="Arial" w:hAnsiTheme="majorHAnsi" w:cstheme="majorHAnsi"/>
          <w:lang w:eastAsia="sl-SI"/>
        </w:rPr>
        <w:t>različnih okoliščin potrebujejo posebno varstvo. Te okoliščine so lahko:</w:t>
      </w:r>
    </w:p>
    <w:p w14:paraId="7C107B4C" w14:textId="07A2C387" w:rsidR="00D93BBD" w:rsidRDefault="00D93BBD" w:rsidP="00D93BBD">
      <w:pPr>
        <w:pStyle w:val="Odstavekseznama"/>
        <w:numPr>
          <w:ilvl w:val="0"/>
          <w:numId w:val="7"/>
        </w:numPr>
        <w:spacing w:before="240" w:after="0" w:line="276" w:lineRule="auto"/>
        <w:jc w:val="both"/>
        <w:rPr>
          <w:rFonts w:asciiTheme="majorHAnsi" w:eastAsia="Arial" w:hAnsiTheme="majorHAnsi" w:cstheme="majorHAnsi"/>
          <w:lang w:eastAsia="sl-SI"/>
        </w:rPr>
      </w:pPr>
      <w:r>
        <w:rPr>
          <w:rFonts w:asciiTheme="majorHAnsi" w:eastAsia="Arial" w:hAnsiTheme="majorHAnsi" w:cstheme="majorHAnsi"/>
          <w:lang w:eastAsia="sl-SI"/>
        </w:rPr>
        <w:t>Oškodovanci in oškodovanke imajo sami nekatere značilnosti, zaradi katerih so lahko v nekaterih okoliščinah posebej ranljivi (na primer starost, bolezen,…)</w:t>
      </w:r>
      <w:r w:rsidR="0072152E">
        <w:rPr>
          <w:rFonts w:asciiTheme="majorHAnsi" w:eastAsia="Arial" w:hAnsiTheme="majorHAnsi" w:cstheme="majorHAnsi"/>
          <w:lang w:eastAsia="sl-SI"/>
        </w:rPr>
        <w:t>;</w:t>
      </w:r>
    </w:p>
    <w:p w14:paraId="186F9C11" w14:textId="02199C52" w:rsidR="002C1DEF" w:rsidRDefault="00D93BBD" w:rsidP="00D93BBD">
      <w:pPr>
        <w:pStyle w:val="Odstavekseznama"/>
        <w:numPr>
          <w:ilvl w:val="0"/>
          <w:numId w:val="7"/>
        </w:numPr>
        <w:spacing w:before="240" w:after="0" w:line="276" w:lineRule="auto"/>
        <w:jc w:val="both"/>
        <w:rPr>
          <w:rFonts w:asciiTheme="majorHAnsi" w:eastAsia="Arial" w:hAnsiTheme="majorHAnsi" w:cstheme="majorHAnsi"/>
          <w:lang w:eastAsia="sl-SI"/>
        </w:rPr>
      </w:pPr>
      <w:r>
        <w:rPr>
          <w:rFonts w:asciiTheme="majorHAnsi" w:eastAsia="Arial" w:hAnsiTheme="majorHAnsi" w:cstheme="majorHAnsi"/>
          <w:lang w:eastAsia="sl-SI"/>
        </w:rPr>
        <w:t>N</w:t>
      </w:r>
      <w:r w:rsidRPr="00D93BBD">
        <w:rPr>
          <w:rFonts w:asciiTheme="majorHAnsi" w:eastAsia="Arial" w:hAnsiTheme="majorHAnsi" w:cstheme="majorHAnsi"/>
          <w:lang w:eastAsia="sl-SI"/>
        </w:rPr>
        <w:t>arava, teža ali okoliščine kaznivega dejanja (na primer</w:t>
      </w:r>
      <w:r w:rsidR="0072152E">
        <w:rPr>
          <w:rFonts w:asciiTheme="majorHAnsi" w:eastAsia="Arial" w:hAnsiTheme="majorHAnsi" w:cstheme="majorHAnsi"/>
          <w:lang w:eastAsia="sl-SI"/>
        </w:rPr>
        <w:t>, kadar</w:t>
      </w:r>
      <w:r w:rsidRPr="00D93BBD">
        <w:rPr>
          <w:rFonts w:asciiTheme="majorHAnsi" w:eastAsia="Arial" w:hAnsiTheme="majorHAnsi" w:cstheme="majorHAnsi"/>
          <w:lang w:eastAsia="sl-SI"/>
        </w:rPr>
        <w:t xml:space="preserve"> gre za hudo kaznivo dejanje, ki je oškodovanca</w:t>
      </w:r>
      <w:r>
        <w:rPr>
          <w:rFonts w:asciiTheme="majorHAnsi" w:eastAsia="Arial" w:hAnsiTheme="majorHAnsi" w:cstheme="majorHAnsi"/>
          <w:lang w:eastAsia="sl-SI"/>
        </w:rPr>
        <w:t xml:space="preserve"> ali oškodovanko</w:t>
      </w:r>
      <w:r w:rsidRPr="00D93BBD">
        <w:rPr>
          <w:rFonts w:asciiTheme="majorHAnsi" w:eastAsia="Arial" w:hAnsiTheme="majorHAnsi" w:cstheme="majorHAnsi"/>
          <w:lang w:eastAsia="sl-SI"/>
        </w:rPr>
        <w:t xml:space="preserve"> zelo prizadelo)</w:t>
      </w:r>
      <w:r w:rsidR="0072152E">
        <w:rPr>
          <w:rFonts w:asciiTheme="majorHAnsi" w:eastAsia="Arial" w:hAnsiTheme="majorHAnsi" w:cstheme="majorHAnsi"/>
          <w:lang w:eastAsia="sl-SI"/>
        </w:rPr>
        <w:t>;</w:t>
      </w:r>
    </w:p>
    <w:p w14:paraId="1FF97885" w14:textId="55BE7BDD" w:rsidR="00D93BBD" w:rsidRPr="00D93BBD" w:rsidRDefault="00D93BBD" w:rsidP="00D93BBD">
      <w:pPr>
        <w:pStyle w:val="Odstavekseznama"/>
        <w:numPr>
          <w:ilvl w:val="0"/>
          <w:numId w:val="7"/>
        </w:numPr>
        <w:spacing w:before="240" w:after="0" w:line="276" w:lineRule="auto"/>
        <w:jc w:val="both"/>
        <w:rPr>
          <w:rFonts w:asciiTheme="majorHAnsi" w:eastAsia="Arial" w:hAnsiTheme="majorHAnsi" w:cstheme="majorHAnsi"/>
          <w:lang w:eastAsia="sl-SI"/>
        </w:rPr>
      </w:pPr>
      <w:r>
        <w:rPr>
          <w:rFonts w:asciiTheme="majorHAnsi" w:eastAsia="Arial" w:hAnsiTheme="majorHAnsi" w:cstheme="majorHAnsi"/>
          <w:lang w:eastAsia="sl-SI"/>
        </w:rPr>
        <w:t>S</w:t>
      </w:r>
      <w:r w:rsidRPr="00D93BBD">
        <w:rPr>
          <w:rFonts w:asciiTheme="majorHAnsi" w:eastAsia="Arial" w:hAnsiTheme="majorHAnsi" w:cstheme="majorHAnsi"/>
          <w:lang w:eastAsia="sl-SI"/>
        </w:rPr>
        <w:t>o obdolženci ali oškodovanec ali oškodovanka v predkazenskem in kazenskem postopku in izven njega ravnali na določen način</w:t>
      </w:r>
      <w:r w:rsidR="0072152E">
        <w:rPr>
          <w:rFonts w:asciiTheme="majorHAnsi" w:eastAsia="Arial" w:hAnsiTheme="majorHAnsi" w:cstheme="majorHAnsi"/>
          <w:lang w:eastAsia="sl-SI"/>
        </w:rPr>
        <w:t xml:space="preserve"> (na primer, kadar je obdolženec oškodovancu ali oškodovanki grozil)</w:t>
      </w:r>
      <w:r>
        <w:rPr>
          <w:rFonts w:asciiTheme="majorHAnsi" w:eastAsia="Arial" w:hAnsiTheme="majorHAnsi" w:cstheme="majorHAnsi"/>
          <w:lang w:eastAsia="sl-SI"/>
        </w:rPr>
        <w:t>.</w:t>
      </w:r>
    </w:p>
    <w:p w14:paraId="501E373E" w14:textId="64120AFD" w:rsidR="00146053" w:rsidRPr="00D93BBD" w:rsidRDefault="00681BB3" w:rsidP="00D93BBD">
      <w:pPr>
        <w:spacing w:before="240" w:after="0" w:line="276" w:lineRule="auto"/>
        <w:jc w:val="both"/>
        <w:rPr>
          <w:rFonts w:asciiTheme="majorHAnsi" w:eastAsia="Arial" w:hAnsiTheme="majorHAnsi" w:cstheme="majorHAnsi"/>
          <w:lang w:eastAsia="sl-SI"/>
        </w:rPr>
      </w:pPr>
      <w:r w:rsidRPr="00681BB3">
        <w:rPr>
          <w:rFonts w:asciiTheme="majorHAnsi" w:eastAsia="Arial" w:hAnsiTheme="majorHAnsi" w:cstheme="majorHAnsi"/>
          <w:noProof/>
          <w:lang w:eastAsia="sl-SI"/>
        </w:rPr>
        <mc:AlternateContent>
          <mc:Choice Requires="wps">
            <w:drawing>
              <wp:anchor distT="45720" distB="45720" distL="114300" distR="114300" simplePos="0" relativeHeight="251659264" behindDoc="0" locked="0" layoutInCell="1" allowOverlap="1" wp14:anchorId="7253AE09" wp14:editId="79A61B94">
                <wp:simplePos x="0" y="0"/>
                <wp:positionH relativeFrom="column">
                  <wp:posOffset>300355</wp:posOffset>
                </wp:positionH>
                <wp:positionV relativeFrom="paragraph">
                  <wp:posOffset>850900</wp:posOffset>
                </wp:positionV>
                <wp:extent cx="5210175" cy="3533775"/>
                <wp:effectExtent l="0" t="0" r="28575" b="2857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533775"/>
                        </a:xfrm>
                        <a:prstGeom prst="rect">
                          <a:avLst/>
                        </a:prstGeom>
                        <a:solidFill>
                          <a:srgbClr val="FFFFFF"/>
                        </a:solidFill>
                        <a:ln w="9525">
                          <a:solidFill>
                            <a:srgbClr val="000000"/>
                          </a:solidFill>
                          <a:miter lim="800000"/>
                          <a:headEnd/>
                          <a:tailEnd/>
                        </a:ln>
                      </wps:spPr>
                      <wps:txbx>
                        <w:txbxContent>
                          <w:p w14:paraId="29CB50F4" w14:textId="72250B73" w:rsidR="00681BB3" w:rsidRPr="00681BB3" w:rsidRDefault="00681BB3">
                            <w:pPr>
                              <w:rPr>
                                <w:b/>
                                <w:bCs/>
                              </w:rPr>
                            </w:pPr>
                            <w:r w:rsidRPr="00681BB3">
                              <w:rPr>
                                <w:b/>
                                <w:bCs/>
                              </w:rPr>
                              <w:t>NA KOGA SE LAHKO OBRNEM, KADAR POSTANEM ŽRTEV?</w:t>
                            </w:r>
                          </w:p>
                          <w:p w14:paraId="7A3A5D7A" w14:textId="77777777" w:rsidR="00681BB3" w:rsidRDefault="00681BB3" w:rsidP="00681BB3">
                            <w:r>
                              <w:t xml:space="preserve">V Sloveniji za takojšnjo pomoč pokličite policijo na številko za klic v sili </w:t>
                            </w:r>
                            <w:r w:rsidRPr="00681BB3">
                              <w:rPr>
                                <w:b/>
                                <w:bCs/>
                              </w:rPr>
                              <w:t>113</w:t>
                            </w:r>
                            <w:r>
                              <w:t>.</w:t>
                            </w:r>
                          </w:p>
                          <w:p w14:paraId="2C21034A" w14:textId="77777777" w:rsidR="00681BB3" w:rsidRDefault="00681BB3" w:rsidP="00681BB3">
                            <w:r>
                              <w:t xml:space="preserve">Anonimni klici so mogoči na številko policije </w:t>
                            </w:r>
                            <w:r w:rsidRPr="00681BB3">
                              <w:rPr>
                                <w:b/>
                                <w:bCs/>
                              </w:rPr>
                              <w:t>080-1200</w:t>
                            </w:r>
                            <w:r>
                              <w:t>.</w:t>
                            </w:r>
                          </w:p>
                          <w:p w14:paraId="1B02B086" w14:textId="77777777" w:rsidR="00681BB3" w:rsidRPr="00547430" w:rsidRDefault="00681BB3" w:rsidP="00681BB3">
                            <w:r w:rsidRPr="00547430">
                              <w:t xml:space="preserve">Strokovno podporo žrtvam kaznivih dejanj izvajajo </w:t>
                            </w:r>
                            <w:r w:rsidRPr="00547430">
                              <w:rPr>
                                <w:b/>
                                <w:bCs/>
                              </w:rPr>
                              <w:t>centri za socialno delo (CSD)</w:t>
                            </w:r>
                            <w:r w:rsidRPr="00547430">
                              <w:t xml:space="preserve">. Namen podpore je pomagati žrtvam, da se izboljša njihov psihološki, socialni in finančni položaj, ki je nastal zaradi kaznivega dejanja. CSD žrtvam v skladu z njihovimi individualnimi potrebami svetuje in jih usmeri v oblike pomoči in storitve, ki so na voljo. Kontaktne podatke CSD najdete </w:t>
                            </w:r>
                            <w:hyperlink r:id="rId6" w:history="1">
                              <w:r w:rsidRPr="00547430">
                                <w:rPr>
                                  <w:rStyle w:val="Hiperpovezava"/>
                                </w:rPr>
                                <w:t>TUKAJ</w:t>
                              </w:r>
                            </w:hyperlink>
                            <w:r w:rsidRPr="00547430">
                              <w:t>.</w:t>
                            </w:r>
                          </w:p>
                          <w:p w14:paraId="513AD30E" w14:textId="77777777" w:rsidR="00681BB3" w:rsidRPr="00547430" w:rsidRDefault="00681BB3" w:rsidP="00681BB3">
                            <w:r w:rsidRPr="00547430">
                              <w:t xml:space="preserve">Poleg CSD podporo žrtvam kaznivih dejanj nudijo tudi nekatere nevladne organizacije. Kontakte nekaterih od njih najdete </w:t>
                            </w:r>
                            <w:hyperlink r:id="rId7" w:anchor="e45737" w:history="1">
                              <w:r w:rsidRPr="00547430">
                                <w:rPr>
                                  <w:rStyle w:val="Hiperpovezava"/>
                                </w:rPr>
                                <w:t>TUKAJ</w:t>
                              </w:r>
                            </w:hyperlink>
                            <w:r w:rsidRPr="00547430">
                              <w:t>.</w:t>
                            </w:r>
                          </w:p>
                          <w:p w14:paraId="58BF99C6" w14:textId="77777777" w:rsidR="00681BB3" w:rsidRPr="00547430" w:rsidRDefault="00681BB3" w:rsidP="00681BB3">
                            <w:r w:rsidRPr="00547430">
                              <w:t>Žrtve se lahko obrnejo tudi na zdravstveno osebje (osnovne informacije o zdravstvenih ustanovah: http://ustanove.zdravstvena.info)</w:t>
                            </w:r>
                          </w:p>
                          <w:p w14:paraId="497B2B07" w14:textId="77777777" w:rsidR="00681BB3" w:rsidRDefault="00681BB3" w:rsidP="00681BB3">
                            <w:r w:rsidRPr="00D14780">
                              <w:t xml:space="preserve">Če menijo, da so jim bile kršene pravice, se lahko žrtve kaznivih dejanj obrnejo na </w:t>
                            </w:r>
                            <w:r>
                              <w:t>V</w:t>
                            </w:r>
                            <w:r w:rsidRPr="00D14780">
                              <w:t xml:space="preserve">aruha človekovih pravic na brezplačni telefonski številki </w:t>
                            </w:r>
                            <w:r w:rsidRPr="00D14780">
                              <w:rPr>
                                <w:b/>
                                <w:bCs/>
                              </w:rPr>
                              <w:t>080 15 30</w:t>
                            </w:r>
                            <w:r w:rsidRPr="00D14780">
                              <w:t xml:space="preserve"> ali pišejo na: </w:t>
                            </w:r>
                            <w:r w:rsidRPr="00D14780">
                              <w:rPr>
                                <w:u w:val="single"/>
                              </w:rPr>
                              <w:t>info(at)varuh-rs.si</w:t>
                            </w:r>
                            <w:r>
                              <w:t xml:space="preserve"> </w:t>
                            </w:r>
                          </w:p>
                          <w:p w14:paraId="12351F69" w14:textId="77777777" w:rsidR="00681BB3" w:rsidRDefault="00681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AE09" id="_x0000_t202" coordsize="21600,21600" o:spt="202" path="m,l,21600r21600,l21600,xe">
                <v:stroke joinstyle="miter"/>
                <v:path gradientshapeok="t" o:connecttype="rect"/>
              </v:shapetype>
              <v:shape id="Polje z besedilom 2" o:spid="_x0000_s1026" type="#_x0000_t202" style="position:absolute;left:0;text-align:left;margin-left:23.65pt;margin-top:67pt;width:410.25pt;height:27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">
                <v:textbox>
                  <w:txbxContent>
                    <w:p w14:paraId="29CB50F4" w14:textId="72250B73" w:rsidR="00681BB3" w:rsidRPr="00681BB3" w:rsidRDefault="00681BB3">
                      <w:pPr>
                        <w:rPr>
                          <w:b/>
                          <w:bCs/>
                        </w:rPr>
                      </w:pPr>
                      <w:r w:rsidRPr="00681BB3">
                        <w:rPr>
                          <w:b/>
                          <w:bCs/>
                        </w:rPr>
                        <w:t>NA KOGA SE LAHKO OBRNEM, KADAR POSTANEM ŽRTEV?</w:t>
                      </w:r>
                    </w:p>
                    <w:p w14:paraId="7A3A5D7A" w14:textId="77777777" w:rsidR="00681BB3" w:rsidRDefault="00681BB3" w:rsidP="00681BB3">
                      <w:r>
                        <w:t xml:space="preserve">V Sloveniji za takojšnjo pomoč pokličite policijo na številko za klic v sili </w:t>
                      </w:r>
                      <w:r w:rsidRPr="00681BB3">
                        <w:rPr>
                          <w:b/>
                          <w:bCs/>
                        </w:rPr>
                        <w:t>113</w:t>
                      </w:r>
                      <w:r>
                        <w:t>.</w:t>
                      </w:r>
                    </w:p>
                    <w:p w14:paraId="2C21034A" w14:textId="77777777" w:rsidR="00681BB3" w:rsidRDefault="00681BB3" w:rsidP="00681BB3">
                      <w:r>
                        <w:t xml:space="preserve">Anonimni klici so mogoči na številko policije </w:t>
                      </w:r>
                      <w:r w:rsidRPr="00681BB3">
                        <w:rPr>
                          <w:b/>
                          <w:bCs/>
                        </w:rPr>
                        <w:t>080-1200</w:t>
                      </w:r>
                      <w:r>
                        <w:t>.</w:t>
                      </w:r>
                    </w:p>
                    <w:p w14:paraId="1B02B086" w14:textId="77777777" w:rsidR="00681BB3" w:rsidRPr="00547430" w:rsidRDefault="00681BB3" w:rsidP="00681BB3">
                      <w:r w:rsidRPr="00547430">
                        <w:t xml:space="preserve">Strokovno podporo žrtvam kaznivih dejanj izvajajo </w:t>
                      </w:r>
                      <w:r w:rsidRPr="00547430">
                        <w:rPr>
                          <w:b/>
                          <w:bCs/>
                        </w:rPr>
                        <w:t>centri za socialno delo (CSD)</w:t>
                      </w:r>
                      <w:r w:rsidRPr="00547430">
                        <w:t xml:space="preserve">. Namen podpore je pomagati žrtvam, da se izboljša njihov psihološki, socialni in finančni položaj, ki je nastal zaradi kaznivega dejanja. CSD žrtvam v skladu z njihovimi individualnimi potrebami svetuje in jih usmeri v oblike pomoči in storitve, ki so na voljo. Kontaktne podatke CSD najdete </w:t>
                      </w:r>
                      <w:hyperlink r:id="rId8" w:history="1">
                        <w:r w:rsidRPr="00547430">
                          <w:rPr>
                            <w:rStyle w:val="Hiperpovezava"/>
                          </w:rPr>
                          <w:t>TUKAJ</w:t>
                        </w:r>
                      </w:hyperlink>
                      <w:r w:rsidRPr="00547430">
                        <w:t>.</w:t>
                      </w:r>
                    </w:p>
                    <w:p w14:paraId="513AD30E" w14:textId="77777777" w:rsidR="00681BB3" w:rsidRPr="00547430" w:rsidRDefault="00681BB3" w:rsidP="00681BB3">
                      <w:r w:rsidRPr="00547430">
                        <w:t xml:space="preserve">Poleg CSD podporo žrtvam kaznivih dejanj nudijo tudi nekatere nevladne organizacije. Kontakte nekaterih od njih najdete </w:t>
                      </w:r>
                      <w:hyperlink r:id="rId9" w:anchor="e45737" w:history="1">
                        <w:r w:rsidRPr="00547430">
                          <w:rPr>
                            <w:rStyle w:val="Hiperpovezava"/>
                          </w:rPr>
                          <w:t>TUKAJ</w:t>
                        </w:r>
                      </w:hyperlink>
                      <w:r w:rsidRPr="00547430">
                        <w:t>.</w:t>
                      </w:r>
                    </w:p>
                    <w:p w14:paraId="58BF99C6" w14:textId="77777777" w:rsidR="00681BB3" w:rsidRPr="00547430" w:rsidRDefault="00681BB3" w:rsidP="00681BB3">
                      <w:r w:rsidRPr="00547430">
                        <w:t>Žrtve se lahko obrnejo tudi na zdravstveno osebje (osnovne informacije o zdravstvenih ustanovah: http://ustanove.zdravstvena.info)</w:t>
                      </w:r>
                    </w:p>
                    <w:p w14:paraId="497B2B07" w14:textId="77777777" w:rsidR="00681BB3" w:rsidRDefault="00681BB3" w:rsidP="00681BB3">
                      <w:r w:rsidRPr="00D14780">
                        <w:t xml:space="preserve">Če menijo, da so jim bile kršene pravice, se lahko žrtve kaznivih dejanj obrnejo na </w:t>
                      </w:r>
                      <w:r>
                        <w:t>V</w:t>
                      </w:r>
                      <w:r w:rsidRPr="00D14780">
                        <w:t xml:space="preserve">aruha človekovih pravic na brezplačni telefonski številki </w:t>
                      </w:r>
                      <w:r w:rsidRPr="00D14780">
                        <w:rPr>
                          <w:b/>
                          <w:bCs/>
                        </w:rPr>
                        <w:t>080 15 30</w:t>
                      </w:r>
                      <w:r w:rsidRPr="00D14780">
                        <w:t xml:space="preserve"> ali pišejo na: </w:t>
                      </w:r>
                      <w:r w:rsidRPr="00D14780">
                        <w:rPr>
                          <w:u w:val="single"/>
                        </w:rPr>
                        <w:t>info(at)varuh-rs.si</w:t>
                      </w:r>
                      <w:r>
                        <w:t xml:space="preserve"> </w:t>
                      </w:r>
                    </w:p>
                    <w:p w14:paraId="12351F69" w14:textId="77777777" w:rsidR="00681BB3" w:rsidRDefault="00681BB3"/>
                  </w:txbxContent>
                </v:textbox>
                <w10:wrap type="square"/>
              </v:shape>
            </w:pict>
          </mc:Fallback>
        </mc:AlternateContent>
      </w:r>
      <w:r w:rsidR="00D93BBD">
        <w:rPr>
          <w:rFonts w:asciiTheme="majorHAnsi" w:eastAsia="Arial" w:hAnsiTheme="majorHAnsi" w:cstheme="majorHAnsi"/>
          <w:lang w:eastAsia="sl-SI"/>
        </w:rPr>
        <w:t xml:space="preserve">Takrat rečemo, da </w:t>
      </w:r>
      <w:r w:rsidR="00146053" w:rsidRPr="00D93BBD">
        <w:rPr>
          <w:rFonts w:asciiTheme="majorHAnsi" w:eastAsia="Arial" w:hAnsiTheme="majorHAnsi" w:cstheme="majorHAnsi"/>
          <w:b/>
          <w:bCs/>
          <w:lang w:val="x-none" w:eastAsia="sl-SI"/>
        </w:rPr>
        <w:t>obstaja posebna potreba po varstvu oškodovančeve</w:t>
      </w:r>
      <w:r w:rsidR="00D93BBD">
        <w:rPr>
          <w:rFonts w:asciiTheme="majorHAnsi" w:eastAsia="Arial" w:hAnsiTheme="majorHAnsi" w:cstheme="majorHAnsi"/>
          <w:b/>
          <w:bCs/>
          <w:lang w:eastAsia="sl-SI"/>
        </w:rPr>
        <w:t xml:space="preserve"> ali oškodovan</w:t>
      </w:r>
      <w:r w:rsidR="00680ADB" w:rsidRPr="00D93BBD">
        <w:rPr>
          <w:rFonts w:asciiTheme="majorHAnsi" w:eastAsia="Arial" w:hAnsiTheme="majorHAnsi" w:cstheme="majorHAnsi"/>
          <w:b/>
          <w:bCs/>
          <w:lang w:eastAsia="sl-SI"/>
        </w:rPr>
        <w:t>kine</w:t>
      </w:r>
      <w:r w:rsidR="00146053" w:rsidRPr="00D93BBD">
        <w:rPr>
          <w:rFonts w:asciiTheme="majorHAnsi" w:eastAsia="Arial" w:hAnsiTheme="majorHAnsi" w:cstheme="majorHAnsi"/>
          <w:b/>
          <w:bCs/>
          <w:lang w:val="x-none" w:eastAsia="sl-SI"/>
        </w:rPr>
        <w:t xml:space="preserve"> osebnostne celovitosti</w:t>
      </w:r>
      <w:r w:rsidR="00146053" w:rsidRPr="00D93BBD">
        <w:rPr>
          <w:rFonts w:asciiTheme="majorHAnsi" w:eastAsia="Arial" w:hAnsiTheme="majorHAnsi" w:cstheme="majorHAnsi"/>
          <w:lang w:val="x-none" w:eastAsia="sl-SI"/>
        </w:rPr>
        <w:t xml:space="preserve"> pri posameznih dejanjih v predkazenskem in kazenskem postopku</w:t>
      </w:r>
      <w:r w:rsidR="00680ADB" w:rsidRPr="00D93BBD">
        <w:rPr>
          <w:rFonts w:asciiTheme="majorHAnsi" w:eastAsia="Arial" w:hAnsiTheme="majorHAnsi" w:cstheme="majorHAnsi"/>
          <w:lang w:eastAsia="sl-SI"/>
        </w:rPr>
        <w:t>.</w:t>
      </w:r>
    </w:p>
    <w:p w14:paraId="6C167E42" w14:textId="77777777" w:rsidR="00681BB3" w:rsidRPr="00144A5A" w:rsidRDefault="00681BB3" w:rsidP="00FA72EB">
      <w:pPr>
        <w:spacing w:before="240" w:after="0" w:line="276" w:lineRule="auto"/>
        <w:jc w:val="both"/>
        <w:rPr>
          <w:rFonts w:asciiTheme="majorHAnsi" w:eastAsia="Arial" w:hAnsiTheme="majorHAnsi" w:cstheme="majorHAnsi"/>
          <w:lang w:eastAsia="sl-SI"/>
        </w:rPr>
      </w:pPr>
    </w:p>
    <w:p w14:paraId="7FA7FD4D" w14:textId="1C29462F" w:rsidR="00FA72EB" w:rsidRPr="00144A5A" w:rsidRDefault="00FA72EB" w:rsidP="00FA72EB">
      <w:pPr>
        <w:rPr>
          <w:rFonts w:asciiTheme="majorHAnsi" w:hAnsiTheme="majorHAnsi" w:cstheme="majorHAnsi"/>
          <w:b/>
          <w:bCs/>
        </w:rPr>
      </w:pPr>
      <w:r w:rsidRPr="00144A5A">
        <w:rPr>
          <w:rFonts w:asciiTheme="majorHAnsi" w:hAnsiTheme="majorHAnsi" w:cstheme="majorHAnsi"/>
          <w:b/>
          <w:bCs/>
        </w:rPr>
        <w:t>PRAVICE ŽRTEV KAZNIVH DEJANJ</w:t>
      </w:r>
    </w:p>
    <w:p w14:paraId="19F83727" w14:textId="77777777" w:rsidR="00933E3A" w:rsidRPr="00144A5A" w:rsidRDefault="00933E3A" w:rsidP="00933E3A">
      <w:pPr>
        <w:jc w:val="both"/>
        <w:rPr>
          <w:rFonts w:asciiTheme="majorHAnsi" w:hAnsiTheme="majorHAnsi" w:cstheme="majorHAnsi"/>
        </w:rPr>
      </w:pPr>
    </w:p>
    <w:p w14:paraId="32C137F6" w14:textId="61ACC5CD" w:rsidR="00933E3A" w:rsidRPr="00144A5A" w:rsidRDefault="00933E3A" w:rsidP="00933E3A">
      <w:pPr>
        <w:jc w:val="both"/>
        <w:rPr>
          <w:rFonts w:asciiTheme="majorHAnsi" w:hAnsiTheme="majorHAnsi" w:cstheme="majorHAnsi"/>
        </w:rPr>
      </w:pPr>
      <w:r w:rsidRPr="00144A5A">
        <w:rPr>
          <w:rFonts w:asciiTheme="majorHAnsi" w:hAnsiTheme="majorHAnsi" w:cstheme="majorHAnsi"/>
        </w:rPr>
        <w:t>Če ste postali žrtev kaznivega dejanja, vam v skladu z Direktivo o pravicah žrtev kaznivih dejanj in Zakonom o kazenskem postopku pripadajo določene pravice.</w:t>
      </w:r>
    </w:p>
    <w:p w14:paraId="3DA6222E" w14:textId="79B66393" w:rsidR="00965281" w:rsidRPr="00144A5A" w:rsidRDefault="00933E3A" w:rsidP="00933E3A">
      <w:pPr>
        <w:jc w:val="both"/>
        <w:rPr>
          <w:rFonts w:asciiTheme="majorHAnsi" w:hAnsiTheme="majorHAnsi" w:cstheme="majorHAnsi"/>
        </w:rPr>
      </w:pPr>
      <w:r w:rsidRPr="00144A5A">
        <w:rPr>
          <w:rFonts w:asciiTheme="majorHAnsi" w:hAnsiTheme="majorHAnsi" w:cstheme="majorHAnsi"/>
        </w:rPr>
        <w:t>Kot žrtev imate pravice, tudi če storilec kaznivega dejanja ni</w:t>
      </w:r>
      <w:r w:rsidR="0072152E">
        <w:rPr>
          <w:rFonts w:asciiTheme="majorHAnsi" w:hAnsiTheme="majorHAnsi" w:cstheme="majorHAnsi"/>
        </w:rPr>
        <w:t xml:space="preserve">so </w:t>
      </w:r>
      <w:r w:rsidRPr="00144A5A">
        <w:rPr>
          <w:rFonts w:asciiTheme="majorHAnsi" w:hAnsiTheme="majorHAnsi" w:cstheme="majorHAnsi"/>
        </w:rPr>
        <w:t>odkr</w:t>
      </w:r>
      <w:r w:rsidR="0072152E">
        <w:rPr>
          <w:rFonts w:asciiTheme="majorHAnsi" w:hAnsiTheme="majorHAnsi" w:cstheme="majorHAnsi"/>
        </w:rPr>
        <w:t>ili, prijeli</w:t>
      </w:r>
      <w:r w:rsidR="00FA0BA9">
        <w:rPr>
          <w:rFonts w:asciiTheme="majorHAnsi" w:hAnsiTheme="majorHAnsi" w:cstheme="majorHAnsi"/>
        </w:rPr>
        <w:t>,</w:t>
      </w:r>
      <w:r w:rsidR="0072152E">
        <w:rPr>
          <w:rFonts w:asciiTheme="majorHAnsi" w:hAnsiTheme="majorHAnsi" w:cstheme="majorHAnsi"/>
        </w:rPr>
        <w:t xml:space="preserve"> </w:t>
      </w:r>
      <w:r w:rsidRPr="00144A5A">
        <w:rPr>
          <w:rFonts w:asciiTheme="majorHAnsi" w:hAnsiTheme="majorHAnsi" w:cstheme="majorHAnsi"/>
        </w:rPr>
        <w:t>kazensko preganja</w:t>
      </w:r>
      <w:r w:rsidR="0072152E">
        <w:rPr>
          <w:rFonts w:asciiTheme="majorHAnsi" w:hAnsiTheme="majorHAnsi" w:cstheme="majorHAnsi"/>
        </w:rPr>
        <w:t>li</w:t>
      </w:r>
      <w:r w:rsidRPr="00144A5A">
        <w:rPr>
          <w:rFonts w:asciiTheme="majorHAnsi" w:hAnsiTheme="majorHAnsi" w:cstheme="majorHAnsi"/>
        </w:rPr>
        <w:t xml:space="preserve"> ali obso</w:t>
      </w:r>
      <w:r w:rsidR="0072152E">
        <w:rPr>
          <w:rFonts w:asciiTheme="majorHAnsi" w:hAnsiTheme="majorHAnsi" w:cstheme="majorHAnsi"/>
        </w:rPr>
        <w:t xml:space="preserve">dili </w:t>
      </w:r>
      <w:r w:rsidRPr="00144A5A">
        <w:rPr>
          <w:rFonts w:asciiTheme="majorHAnsi" w:hAnsiTheme="majorHAnsi" w:cstheme="majorHAnsi"/>
        </w:rPr>
        <w:t xml:space="preserve">zaradi kaznivega dejanja. </w:t>
      </w:r>
    </w:p>
    <w:p w14:paraId="4F69543B" w14:textId="77777777" w:rsidR="00965281" w:rsidRPr="00144A5A" w:rsidRDefault="00965281" w:rsidP="00933E3A">
      <w:pPr>
        <w:jc w:val="both"/>
        <w:rPr>
          <w:rFonts w:asciiTheme="majorHAnsi" w:hAnsiTheme="majorHAnsi" w:cstheme="majorHAnsi"/>
        </w:rPr>
      </w:pPr>
      <w:r w:rsidRPr="00144A5A">
        <w:rPr>
          <w:rFonts w:asciiTheme="majorHAnsi" w:hAnsiTheme="majorHAnsi" w:cstheme="majorHAnsi"/>
        </w:rPr>
        <w:t xml:space="preserve">Nekatere pravice vam pripadajo, tudi če ne prijavite kaznivega dejanja – na primer pravica do informacij in pravica do strokovne podpore in svetovanja. </w:t>
      </w:r>
    </w:p>
    <w:p w14:paraId="73EE5ACD" w14:textId="3809E04D" w:rsidR="00933E3A" w:rsidRPr="00144A5A" w:rsidRDefault="00965281" w:rsidP="00965281">
      <w:pPr>
        <w:jc w:val="both"/>
        <w:rPr>
          <w:rFonts w:asciiTheme="majorHAnsi" w:hAnsiTheme="majorHAnsi" w:cstheme="majorHAnsi"/>
        </w:rPr>
      </w:pPr>
      <w:r w:rsidRPr="00144A5A">
        <w:rPr>
          <w:rFonts w:asciiTheme="majorHAnsi" w:hAnsiTheme="majorHAnsi" w:cstheme="majorHAnsi"/>
        </w:rPr>
        <w:t xml:space="preserve">Nekatere pravice pa so povezane z vašim sodelovanjem v kazenskem postopku. </w:t>
      </w:r>
    </w:p>
    <w:p w14:paraId="311F1422" w14:textId="23FD089C" w:rsidR="00FA72EB" w:rsidRPr="00144A5A" w:rsidRDefault="006A755B" w:rsidP="002F5AB0">
      <w:pPr>
        <w:jc w:val="both"/>
        <w:rPr>
          <w:rFonts w:asciiTheme="majorHAnsi" w:hAnsiTheme="majorHAnsi" w:cstheme="majorHAnsi"/>
          <w:b/>
          <w:bCs/>
        </w:rPr>
      </w:pPr>
      <w:r w:rsidRPr="00144A5A">
        <w:rPr>
          <w:rFonts w:asciiTheme="majorHAnsi" w:hAnsiTheme="majorHAnsi" w:cstheme="majorHAnsi"/>
          <w:b/>
          <w:bCs/>
        </w:rPr>
        <w:t>Vsi organi (policija, tožilstvo, sodišče in drugi organi, izvedenci, tolmači) so z vami dolžni ravnati posebej skrbno in obzirno.</w:t>
      </w:r>
    </w:p>
    <w:p w14:paraId="086EB042" w14:textId="77777777" w:rsidR="00933E3A" w:rsidRPr="00144A5A" w:rsidRDefault="00933E3A" w:rsidP="00FA72EB">
      <w:pPr>
        <w:rPr>
          <w:rFonts w:asciiTheme="majorHAnsi" w:hAnsiTheme="majorHAnsi" w:cstheme="majorHAnsi"/>
        </w:rPr>
      </w:pPr>
    </w:p>
    <w:p w14:paraId="105420C4" w14:textId="77777777" w:rsidR="00FA72EB" w:rsidRPr="00144A5A" w:rsidRDefault="00FA72EB" w:rsidP="00FA72EB">
      <w:pPr>
        <w:pStyle w:val="Odstavekseznama"/>
        <w:numPr>
          <w:ilvl w:val="0"/>
          <w:numId w:val="3"/>
        </w:numPr>
        <w:rPr>
          <w:rFonts w:asciiTheme="majorHAnsi" w:hAnsiTheme="majorHAnsi" w:cstheme="majorHAnsi"/>
          <w:b/>
          <w:bCs/>
        </w:rPr>
      </w:pPr>
      <w:r w:rsidRPr="00144A5A">
        <w:rPr>
          <w:rFonts w:asciiTheme="majorHAnsi" w:hAnsiTheme="majorHAnsi" w:cstheme="majorHAnsi"/>
          <w:b/>
          <w:bCs/>
        </w:rPr>
        <w:t>ZAGOTAVLJANJE INFORMACIJ IN POMOČI</w:t>
      </w:r>
    </w:p>
    <w:p w14:paraId="0679AC77" w14:textId="77777777" w:rsidR="00FA72EB" w:rsidRPr="00144A5A" w:rsidRDefault="00FA72EB" w:rsidP="00FA72EB">
      <w:pPr>
        <w:pStyle w:val="Odstavekseznama"/>
        <w:numPr>
          <w:ilvl w:val="0"/>
          <w:numId w:val="1"/>
        </w:numPr>
        <w:rPr>
          <w:rFonts w:asciiTheme="majorHAnsi" w:hAnsiTheme="majorHAnsi" w:cstheme="majorHAnsi"/>
          <w:u w:val="single"/>
        </w:rPr>
      </w:pPr>
      <w:r w:rsidRPr="00144A5A">
        <w:rPr>
          <w:rFonts w:asciiTheme="majorHAnsi" w:hAnsiTheme="majorHAnsi" w:cstheme="majorHAnsi"/>
          <w:u w:val="single"/>
        </w:rPr>
        <w:t>PRAVICA DO INFORMACIJ</w:t>
      </w:r>
    </w:p>
    <w:p w14:paraId="04D9F99F" w14:textId="6BC47FF0" w:rsidR="00FA72EB" w:rsidRPr="00144A5A" w:rsidRDefault="003C4575" w:rsidP="00FA72EB">
      <w:pPr>
        <w:rPr>
          <w:rFonts w:asciiTheme="majorHAnsi" w:hAnsiTheme="majorHAnsi" w:cstheme="majorHAnsi"/>
        </w:rPr>
      </w:pPr>
      <w:r w:rsidRPr="00144A5A">
        <w:rPr>
          <w:rFonts w:asciiTheme="majorHAnsi" w:hAnsiTheme="majorHAnsi" w:cstheme="majorHAnsi"/>
        </w:rPr>
        <w:t>Kot žrtev imate</w:t>
      </w:r>
      <w:r w:rsidR="00965281" w:rsidRPr="00144A5A">
        <w:rPr>
          <w:rFonts w:asciiTheme="majorHAnsi" w:hAnsiTheme="majorHAnsi" w:cstheme="majorHAnsi"/>
        </w:rPr>
        <w:t xml:space="preserve"> </w:t>
      </w:r>
      <w:r w:rsidR="00FA72EB" w:rsidRPr="00144A5A">
        <w:rPr>
          <w:rFonts w:asciiTheme="majorHAnsi" w:hAnsiTheme="majorHAnsi" w:cstheme="majorHAnsi"/>
        </w:rPr>
        <w:t>že od prvega stika z organom (policijo, državnim tožilstvom, sodiščem) pravico do informacij:</w:t>
      </w:r>
    </w:p>
    <w:p w14:paraId="3949F891" w14:textId="0EBD70DA" w:rsidR="00FA72EB" w:rsidRPr="00144A5A" w:rsidRDefault="00FA72EB" w:rsidP="00FA72EB">
      <w:pPr>
        <w:pStyle w:val="Odstavekseznama"/>
        <w:numPr>
          <w:ilvl w:val="0"/>
          <w:numId w:val="2"/>
        </w:numPr>
        <w:rPr>
          <w:rFonts w:asciiTheme="majorHAnsi" w:hAnsiTheme="majorHAnsi" w:cstheme="majorHAnsi"/>
        </w:rPr>
      </w:pPr>
      <w:r w:rsidRPr="00144A5A">
        <w:rPr>
          <w:rFonts w:asciiTheme="majorHAnsi" w:hAnsiTheme="majorHAnsi" w:cstheme="majorHAnsi"/>
        </w:rPr>
        <w:t>o vrsti pomoči, ki jo lahko dobi</w:t>
      </w:r>
      <w:r w:rsidR="00812903">
        <w:rPr>
          <w:rFonts w:asciiTheme="majorHAnsi" w:hAnsiTheme="majorHAnsi" w:cstheme="majorHAnsi"/>
        </w:rPr>
        <w:t>te</w:t>
      </w:r>
      <w:r w:rsidRPr="00144A5A">
        <w:rPr>
          <w:rFonts w:asciiTheme="majorHAnsi" w:hAnsiTheme="majorHAnsi" w:cstheme="majorHAnsi"/>
        </w:rPr>
        <w:t>, in od koga</w:t>
      </w:r>
      <w:r w:rsidR="00965281" w:rsidRPr="00144A5A">
        <w:rPr>
          <w:rFonts w:asciiTheme="majorHAnsi" w:hAnsiTheme="majorHAnsi" w:cstheme="majorHAnsi"/>
        </w:rPr>
        <w:t xml:space="preserve"> </w:t>
      </w:r>
      <w:r w:rsidR="00812903">
        <w:rPr>
          <w:rFonts w:asciiTheme="majorHAnsi" w:hAnsiTheme="majorHAnsi" w:cstheme="majorHAnsi"/>
        </w:rPr>
        <w:t>– na primer o</w:t>
      </w:r>
      <w:r w:rsidR="00965281" w:rsidRPr="00144A5A">
        <w:rPr>
          <w:rFonts w:asciiTheme="majorHAnsi" w:hAnsiTheme="majorHAnsi" w:cstheme="majorHAnsi"/>
          <w:color w:val="000000"/>
          <w:shd w:val="clear" w:color="auto" w:fill="FFFFFF"/>
        </w:rPr>
        <w:t xml:space="preserve"> b</w:t>
      </w:r>
      <w:r w:rsidR="00965281" w:rsidRPr="00144A5A">
        <w:rPr>
          <w:rFonts w:asciiTheme="majorHAnsi" w:hAnsiTheme="majorHAnsi" w:cstheme="majorHAnsi"/>
        </w:rPr>
        <w:t>rezplačni zdravstveni, psihološki in drugi pomoči in podpor</w:t>
      </w:r>
      <w:r w:rsidR="00201DB5" w:rsidRPr="00144A5A">
        <w:rPr>
          <w:rFonts w:asciiTheme="majorHAnsi" w:hAnsiTheme="majorHAnsi" w:cstheme="majorHAnsi"/>
        </w:rPr>
        <w:t>i</w:t>
      </w:r>
      <w:r w:rsidRPr="00144A5A">
        <w:rPr>
          <w:rFonts w:asciiTheme="majorHAnsi" w:hAnsiTheme="majorHAnsi" w:cstheme="majorHAnsi"/>
        </w:rPr>
        <w:t>;</w:t>
      </w:r>
    </w:p>
    <w:p w14:paraId="782EF65E" w14:textId="75C692EF" w:rsidR="00201DB5" w:rsidRPr="00144A5A" w:rsidRDefault="00812903" w:rsidP="00FA72EB">
      <w:pPr>
        <w:pStyle w:val="Odstavekseznama"/>
        <w:numPr>
          <w:ilvl w:val="0"/>
          <w:numId w:val="2"/>
        </w:numPr>
        <w:rPr>
          <w:rFonts w:asciiTheme="majorHAnsi" w:hAnsiTheme="majorHAnsi" w:cstheme="majorHAnsi"/>
        </w:rPr>
      </w:pPr>
      <w:r>
        <w:rPr>
          <w:rFonts w:asciiTheme="majorHAnsi" w:hAnsiTheme="majorHAnsi" w:cstheme="majorHAnsi"/>
        </w:rPr>
        <w:t xml:space="preserve">če ste žrtev nasilja v družini - </w:t>
      </w:r>
      <w:r w:rsidR="00201DB5" w:rsidRPr="00144A5A">
        <w:rPr>
          <w:rFonts w:asciiTheme="majorHAnsi" w:hAnsiTheme="majorHAnsi" w:cstheme="majorHAnsi"/>
        </w:rPr>
        <w:t>o pomoči in ukrepih po zakonu, ki ureja preprečevanje nasilja v družini;</w:t>
      </w:r>
    </w:p>
    <w:p w14:paraId="65D1A82B" w14:textId="5A8AC4C9" w:rsidR="00FA72EB" w:rsidRPr="00144A5A" w:rsidRDefault="00FA72EB" w:rsidP="00FA72EB">
      <w:pPr>
        <w:pStyle w:val="Odstavekseznama"/>
        <w:numPr>
          <w:ilvl w:val="0"/>
          <w:numId w:val="2"/>
        </w:numPr>
        <w:rPr>
          <w:rFonts w:asciiTheme="majorHAnsi" w:hAnsiTheme="majorHAnsi" w:cstheme="majorHAnsi"/>
        </w:rPr>
      </w:pPr>
      <w:r w:rsidRPr="00144A5A">
        <w:rPr>
          <w:rFonts w:asciiTheme="majorHAnsi" w:hAnsiTheme="majorHAnsi" w:cstheme="majorHAnsi"/>
        </w:rPr>
        <w:t>o</w:t>
      </w:r>
      <w:r w:rsidR="00812903">
        <w:rPr>
          <w:rFonts w:asciiTheme="majorHAnsi" w:hAnsiTheme="majorHAnsi" w:cstheme="majorHAnsi"/>
        </w:rPr>
        <w:t xml:space="preserve"> tem, kako lahko prijavite kaznivo dejanje, kako bodo ti postopki potekali in o vaši vlogi v njih</w:t>
      </w:r>
      <w:r w:rsidRPr="00144A5A">
        <w:rPr>
          <w:rFonts w:asciiTheme="majorHAnsi" w:hAnsiTheme="majorHAnsi" w:cstheme="majorHAnsi"/>
        </w:rPr>
        <w:t xml:space="preserve">; </w:t>
      </w:r>
    </w:p>
    <w:p w14:paraId="372D5D20" w14:textId="6F2DB278" w:rsidR="00FA72EB" w:rsidRPr="00144A5A" w:rsidRDefault="00FA72EB" w:rsidP="00FA72EB">
      <w:pPr>
        <w:pStyle w:val="Odstavekseznama"/>
        <w:numPr>
          <w:ilvl w:val="0"/>
          <w:numId w:val="2"/>
        </w:numPr>
        <w:rPr>
          <w:rFonts w:asciiTheme="majorHAnsi" w:hAnsiTheme="majorHAnsi" w:cstheme="majorHAnsi"/>
        </w:rPr>
      </w:pPr>
      <w:r w:rsidRPr="00144A5A">
        <w:rPr>
          <w:rFonts w:asciiTheme="majorHAnsi" w:hAnsiTheme="majorHAnsi" w:cstheme="majorHAnsi"/>
        </w:rPr>
        <w:t xml:space="preserve">o tem, kako in pod kakšnimi pogoji lahko </w:t>
      </w:r>
      <w:r w:rsidR="00EB32F5" w:rsidRPr="00144A5A">
        <w:rPr>
          <w:rFonts w:asciiTheme="majorHAnsi" w:hAnsiTheme="majorHAnsi" w:cstheme="majorHAnsi"/>
        </w:rPr>
        <w:t>uvelja</w:t>
      </w:r>
      <w:r w:rsidR="00812903">
        <w:rPr>
          <w:rFonts w:asciiTheme="majorHAnsi" w:hAnsiTheme="majorHAnsi" w:cstheme="majorHAnsi"/>
        </w:rPr>
        <w:t>vite ukrepe, ki vam bodo pomagali zagotoviti vašo varnost</w:t>
      </w:r>
      <w:r w:rsidRPr="00144A5A">
        <w:rPr>
          <w:rFonts w:asciiTheme="majorHAnsi" w:hAnsiTheme="majorHAnsi" w:cstheme="majorHAnsi"/>
        </w:rPr>
        <w:t>;</w:t>
      </w:r>
    </w:p>
    <w:p w14:paraId="2AF428A8" w14:textId="024EE3E1" w:rsidR="00EB32F5" w:rsidRPr="00144A5A" w:rsidRDefault="00EB32F5" w:rsidP="00FA72EB">
      <w:pPr>
        <w:pStyle w:val="Odstavekseznama"/>
        <w:numPr>
          <w:ilvl w:val="0"/>
          <w:numId w:val="2"/>
        </w:numPr>
        <w:rPr>
          <w:rFonts w:asciiTheme="majorHAnsi" w:hAnsiTheme="majorHAnsi" w:cstheme="majorHAnsi"/>
        </w:rPr>
      </w:pPr>
      <w:r w:rsidRPr="00144A5A">
        <w:rPr>
          <w:rFonts w:asciiTheme="majorHAnsi" w:hAnsiTheme="majorHAnsi" w:cstheme="majorHAnsi"/>
        </w:rPr>
        <w:t>o</w:t>
      </w:r>
      <w:r w:rsidRPr="00144A5A">
        <w:rPr>
          <w:rFonts w:asciiTheme="majorHAnsi" w:hAnsiTheme="majorHAnsi" w:cstheme="majorHAnsi"/>
          <w:color w:val="000000"/>
          <w:shd w:val="clear" w:color="auto" w:fill="FFFFFF"/>
          <w:lang w:val="x-none"/>
        </w:rPr>
        <w:t xml:space="preserve"> </w:t>
      </w:r>
      <w:r w:rsidRPr="00144A5A">
        <w:rPr>
          <w:rFonts w:asciiTheme="majorHAnsi" w:hAnsiTheme="majorHAnsi" w:cstheme="majorHAnsi"/>
          <w:lang w:val="x-none"/>
        </w:rPr>
        <w:t> </w:t>
      </w:r>
      <w:r w:rsidR="00812903">
        <w:rPr>
          <w:rFonts w:asciiTheme="majorHAnsi" w:hAnsiTheme="majorHAnsi" w:cstheme="majorHAnsi"/>
        </w:rPr>
        <w:t>tem, da je možno prikriti podatek o</w:t>
      </w:r>
      <w:r w:rsidRPr="00144A5A">
        <w:rPr>
          <w:rFonts w:asciiTheme="majorHAnsi" w:hAnsiTheme="majorHAnsi" w:cstheme="majorHAnsi"/>
          <w:lang w:val="x-none"/>
        </w:rPr>
        <w:t xml:space="preserve"> </w:t>
      </w:r>
      <w:r w:rsidR="00812903">
        <w:rPr>
          <w:rFonts w:asciiTheme="majorHAnsi" w:hAnsiTheme="majorHAnsi" w:cstheme="majorHAnsi"/>
        </w:rPr>
        <w:t xml:space="preserve">vašem </w:t>
      </w:r>
      <w:r w:rsidRPr="00144A5A">
        <w:rPr>
          <w:rFonts w:asciiTheme="majorHAnsi" w:hAnsiTheme="majorHAnsi" w:cstheme="majorHAnsi"/>
          <w:lang w:val="x-none"/>
        </w:rPr>
        <w:t>naslovu ali prebivališču</w:t>
      </w:r>
      <w:r w:rsidR="00812903">
        <w:rPr>
          <w:rFonts w:asciiTheme="majorHAnsi" w:hAnsiTheme="majorHAnsi" w:cstheme="majorHAnsi"/>
        </w:rPr>
        <w:t xml:space="preserve"> pred drugimi udeleženci postopka</w:t>
      </w:r>
      <w:r w:rsidRPr="00144A5A">
        <w:rPr>
          <w:rFonts w:asciiTheme="majorHAnsi" w:hAnsiTheme="majorHAnsi" w:cstheme="majorHAnsi"/>
        </w:rPr>
        <w:t>;</w:t>
      </w:r>
    </w:p>
    <w:p w14:paraId="625A76DB" w14:textId="16E717BB" w:rsidR="00FA72EB" w:rsidRPr="00144A5A" w:rsidRDefault="00FA72EB" w:rsidP="00FA72EB">
      <w:pPr>
        <w:pStyle w:val="Odstavekseznama"/>
        <w:numPr>
          <w:ilvl w:val="0"/>
          <w:numId w:val="2"/>
        </w:numPr>
        <w:rPr>
          <w:rFonts w:asciiTheme="majorHAnsi" w:hAnsiTheme="majorHAnsi" w:cstheme="majorHAnsi"/>
        </w:rPr>
      </w:pPr>
      <w:r w:rsidRPr="00144A5A">
        <w:rPr>
          <w:rFonts w:asciiTheme="majorHAnsi" w:hAnsiTheme="majorHAnsi" w:cstheme="majorHAnsi"/>
        </w:rPr>
        <w:t>o tem, kako in pod kakšnimi pogoji ima</w:t>
      </w:r>
      <w:r w:rsidR="00812903">
        <w:rPr>
          <w:rFonts w:asciiTheme="majorHAnsi" w:hAnsiTheme="majorHAnsi" w:cstheme="majorHAnsi"/>
        </w:rPr>
        <w:t>te</w:t>
      </w:r>
      <w:r w:rsidRPr="00144A5A">
        <w:rPr>
          <w:rFonts w:asciiTheme="majorHAnsi" w:hAnsiTheme="majorHAnsi" w:cstheme="majorHAnsi"/>
        </w:rPr>
        <w:t xml:space="preserve"> lahko dostop do pravnega svetovanja, pravne pomoči in katerih koli drugih nasvetov; </w:t>
      </w:r>
    </w:p>
    <w:p w14:paraId="438E8E6B" w14:textId="7E01842E" w:rsidR="00FA72EB" w:rsidRPr="00144A5A" w:rsidRDefault="00FA72EB" w:rsidP="00FA72EB">
      <w:pPr>
        <w:pStyle w:val="Odstavekseznama"/>
        <w:numPr>
          <w:ilvl w:val="0"/>
          <w:numId w:val="2"/>
        </w:numPr>
        <w:rPr>
          <w:rFonts w:asciiTheme="majorHAnsi" w:hAnsiTheme="majorHAnsi" w:cstheme="majorHAnsi"/>
        </w:rPr>
      </w:pPr>
      <w:r w:rsidRPr="00144A5A">
        <w:rPr>
          <w:rFonts w:asciiTheme="majorHAnsi" w:hAnsiTheme="majorHAnsi" w:cstheme="majorHAnsi"/>
        </w:rPr>
        <w:t>o tem, kako in pod kakšnimi pogoji lahko prejme</w:t>
      </w:r>
      <w:r w:rsidR="00812903">
        <w:rPr>
          <w:rFonts w:asciiTheme="majorHAnsi" w:hAnsiTheme="majorHAnsi" w:cstheme="majorHAnsi"/>
        </w:rPr>
        <w:t>te</w:t>
      </w:r>
      <w:r w:rsidRPr="00144A5A">
        <w:rPr>
          <w:rFonts w:asciiTheme="majorHAnsi" w:hAnsiTheme="majorHAnsi" w:cstheme="majorHAnsi"/>
        </w:rPr>
        <w:t xml:space="preserve"> odškodnino</w:t>
      </w:r>
      <w:r w:rsidR="00812903">
        <w:rPr>
          <w:rFonts w:asciiTheme="majorHAnsi" w:hAnsiTheme="majorHAnsi" w:cstheme="majorHAnsi"/>
        </w:rPr>
        <w:t xml:space="preserve"> za škodo, ki vam je nastala s kaznivim dejanjem</w:t>
      </w:r>
      <w:r w:rsidRPr="00144A5A">
        <w:rPr>
          <w:rFonts w:asciiTheme="majorHAnsi" w:hAnsiTheme="majorHAnsi" w:cstheme="majorHAnsi"/>
        </w:rPr>
        <w:t xml:space="preserve">; </w:t>
      </w:r>
    </w:p>
    <w:p w14:paraId="4EFA7710" w14:textId="6E76CAA2" w:rsidR="00FA72EB" w:rsidRPr="00144A5A" w:rsidRDefault="00FA72EB" w:rsidP="00FA72EB">
      <w:pPr>
        <w:pStyle w:val="Odstavekseznama"/>
        <w:numPr>
          <w:ilvl w:val="0"/>
          <w:numId w:val="2"/>
        </w:numPr>
        <w:rPr>
          <w:rFonts w:asciiTheme="majorHAnsi" w:hAnsiTheme="majorHAnsi" w:cstheme="majorHAnsi"/>
        </w:rPr>
      </w:pPr>
      <w:r w:rsidRPr="00144A5A">
        <w:rPr>
          <w:rFonts w:asciiTheme="majorHAnsi" w:hAnsiTheme="majorHAnsi" w:cstheme="majorHAnsi"/>
        </w:rPr>
        <w:t xml:space="preserve">kako in pod kakšnimi pogoji </w:t>
      </w:r>
      <w:r w:rsidR="00812903">
        <w:rPr>
          <w:rFonts w:asciiTheme="majorHAnsi" w:hAnsiTheme="majorHAnsi" w:cstheme="majorHAnsi"/>
        </w:rPr>
        <w:t>ste</w:t>
      </w:r>
      <w:r w:rsidRPr="00144A5A">
        <w:rPr>
          <w:rFonts w:asciiTheme="majorHAnsi" w:hAnsiTheme="majorHAnsi" w:cstheme="majorHAnsi"/>
        </w:rPr>
        <w:t xml:space="preserve"> upravičen</w:t>
      </w:r>
      <w:r w:rsidR="00812903">
        <w:rPr>
          <w:rFonts w:asciiTheme="majorHAnsi" w:hAnsiTheme="majorHAnsi" w:cstheme="majorHAnsi"/>
        </w:rPr>
        <w:t xml:space="preserve">i </w:t>
      </w:r>
      <w:r w:rsidRPr="00144A5A">
        <w:rPr>
          <w:rFonts w:asciiTheme="majorHAnsi" w:hAnsiTheme="majorHAnsi" w:cstheme="majorHAnsi"/>
        </w:rPr>
        <w:t>do tolmačenja in prevajanja;</w:t>
      </w:r>
    </w:p>
    <w:p w14:paraId="79B672A2" w14:textId="7F17F445" w:rsidR="00FA72EB" w:rsidRPr="00144A5A" w:rsidRDefault="00FA72EB" w:rsidP="00FA72EB">
      <w:pPr>
        <w:pStyle w:val="Odstavekseznama"/>
        <w:numPr>
          <w:ilvl w:val="0"/>
          <w:numId w:val="2"/>
        </w:numPr>
        <w:rPr>
          <w:rFonts w:asciiTheme="majorHAnsi" w:hAnsiTheme="majorHAnsi" w:cstheme="majorHAnsi"/>
        </w:rPr>
      </w:pPr>
      <w:r w:rsidRPr="00144A5A">
        <w:rPr>
          <w:rFonts w:asciiTheme="majorHAnsi" w:hAnsiTheme="majorHAnsi" w:cstheme="majorHAnsi"/>
        </w:rPr>
        <w:t xml:space="preserve">o postopkih za vložitev pritožb, ki so na voljo, kadar pristojni organi ne spoštujejo </w:t>
      </w:r>
      <w:r w:rsidR="00812903">
        <w:rPr>
          <w:rFonts w:asciiTheme="majorHAnsi" w:hAnsiTheme="majorHAnsi" w:cstheme="majorHAnsi"/>
        </w:rPr>
        <w:t>vaših</w:t>
      </w:r>
      <w:r w:rsidRPr="00144A5A">
        <w:rPr>
          <w:rFonts w:asciiTheme="majorHAnsi" w:hAnsiTheme="majorHAnsi" w:cstheme="majorHAnsi"/>
        </w:rPr>
        <w:t xml:space="preserve"> pravic v okviru kazenskega postopka;</w:t>
      </w:r>
    </w:p>
    <w:p w14:paraId="6758982D" w14:textId="7F50C9F7" w:rsidR="00FA72EB" w:rsidRPr="00144A5A" w:rsidRDefault="00FA72EB" w:rsidP="00FA72EB">
      <w:pPr>
        <w:pStyle w:val="Odstavekseznama"/>
        <w:numPr>
          <w:ilvl w:val="0"/>
          <w:numId w:val="2"/>
        </w:numPr>
        <w:rPr>
          <w:rFonts w:asciiTheme="majorHAnsi" w:hAnsiTheme="majorHAnsi" w:cstheme="majorHAnsi"/>
        </w:rPr>
      </w:pPr>
      <w:r w:rsidRPr="00144A5A">
        <w:rPr>
          <w:rFonts w:asciiTheme="majorHAnsi" w:hAnsiTheme="majorHAnsi" w:cstheme="majorHAnsi"/>
        </w:rPr>
        <w:t>o kontaktnih podatkih osebe</w:t>
      </w:r>
      <w:r w:rsidR="00EB32F5" w:rsidRPr="00144A5A">
        <w:rPr>
          <w:rFonts w:asciiTheme="majorHAnsi" w:hAnsiTheme="majorHAnsi" w:cstheme="majorHAnsi"/>
        </w:rPr>
        <w:t xml:space="preserve"> pristojnega organa</w:t>
      </w:r>
      <w:r w:rsidRPr="00144A5A">
        <w:rPr>
          <w:rFonts w:asciiTheme="majorHAnsi" w:hAnsiTheme="majorHAnsi" w:cstheme="majorHAnsi"/>
        </w:rPr>
        <w:t>, s katero lahko komunicira</w:t>
      </w:r>
      <w:r w:rsidR="00812903">
        <w:rPr>
          <w:rFonts w:asciiTheme="majorHAnsi" w:hAnsiTheme="majorHAnsi" w:cstheme="majorHAnsi"/>
        </w:rPr>
        <w:t>te</w:t>
      </w:r>
      <w:r w:rsidRPr="00144A5A">
        <w:rPr>
          <w:rFonts w:asciiTheme="majorHAnsi" w:hAnsiTheme="majorHAnsi" w:cstheme="majorHAnsi"/>
        </w:rPr>
        <w:t xml:space="preserve"> o svoji zadevi</w:t>
      </w:r>
      <w:r w:rsidR="00812903">
        <w:rPr>
          <w:rFonts w:asciiTheme="majorHAnsi" w:hAnsiTheme="majorHAnsi" w:cstheme="majorHAnsi"/>
        </w:rPr>
        <w:t xml:space="preserve"> (v kateri fazi je, o tem, kaj je bilo v postopku odločeno)</w:t>
      </w:r>
      <w:r w:rsidRPr="00144A5A">
        <w:rPr>
          <w:rFonts w:asciiTheme="majorHAnsi" w:hAnsiTheme="majorHAnsi" w:cstheme="majorHAnsi"/>
        </w:rPr>
        <w:t xml:space="preserve">; </w:t>
      </w:r>
    </w:p>
    <w:p w14:paraId="4CD2E2C5" w14:textId="6231E642" w:rsidR="00FA72EB" w:rsidRPr="00144A5A" w:rsidRDefault="00FA72EB" w:rsidP="00FA72EB">
      <w:pPr>
        <w:pStyle w:val="Odstavekseznama"/>
        <w:numPr>
          <w:ilvl w:val="0"/>
          <w:numId w:val="2"/>
        </w:numPr>
        <w:rPr>
          <w:rFonts w:asciiTheme="majorHAnsi" w:hAnsiTheme="majorHAnsi" w:cstheme="majorHAnsi"/>
        </w:rPr>
      </w:pPr>
      <w:r w:rsidRPr="00144A5A">
        <w:rPr>
          <w:rFonts w:asciiTheme="majorHAnsi" w:hAnsiTheme="majorHAnsi" w:cstheme="majorHAnsi"/>
        </w:rPr>
        <w:t>o postopkih poravnave, ki so na voljo</w:t>
      </w:r>
      <w:r w:rsidR="00812903">
        <w:rPr>
          <w:rFonts w:asciiTheme="majorHAnsi" w:hAnsiTheme="majorHAnsi" w:cstheme="majorHAnsi"/>
        </w:rPr>
        <w:t xml:space="preserve"> (alternativno reševanje sporov)</w:t>
      </w:r>
      <w:r w:rsidRPr="00144A5A">
        <w:rPr>
          <w:rFonts w:asciiTheme="majorHAnsi" w:hAnsiTheme="majorHAnsi" w:cstheme="majorHAnsi"/>
        </w:rPr>
        <w:t xml:space="preserve">; in o tem, </w:t>
      </w:r>
    </w:p>
    <w:p w14:paraId="51527309" w14:textId="7811E675" w:rsidR="00FA72EB" w:rsidRPr="00144A5A" w:rsidRDefault="00FA72EB" w:rsidP="00FA72EB">
      <w:pPr>
        <w:pStyle w:val="Odstavekseznama"/>
        <w:numPr>
          <w:ilvl w:val="0"/>
          <w:numId w:val="2"/>
        </w:numPr>
        <w:rPr>
          <w:rFonts w:asciiTheme="majorHAnsi" w:hAnsiTheme="majorHAnsi" w:cstheme="majorHAnsi"/>
        </w:rPr>
      </w:pPr>
      <w:r w:rsidRPr="00144A5A">
        <w:rPr>
          <w:rFonts w:asciiTheme="majorHAnsi" w:hAnsiTheme="majorHAnsi" w:cstheme="majorHAnsi"/>
        </w:rPr>
        <w:t xml:space="preserve">kako in pod katerimi pogoji se </w:t>
      </w:r>
      <w:r w:rsidR="00812903">
        <w:rPr>
          <w:rFonts w:asciiTheme="majorHAnsi" w:hAnsiTheme="majorHAnsi" w:cstheme="majorHAnsi"/>
        </w:rPr>
        <w:t xml:space="preserve">vam </w:t>
      </w:r>
      <w:r w:rsidRPr="00144A5A">
        <w:rPr>
          <w:rFonts w:asciiTheme="majorHAnsi" w:hAnsiTheme="majorHAnsi" w:cstheme="majorHAnsi"/>
        </w:rPr>
        <w:t>lahko povrnejo stroški, ki s</w:t>
      </w:r>
      <w:r w:rsidR="00812903">
        <w:rPr>
          <w:rFonts w:asciiTheme="majorHAnsi" w:hAnsiTheme="majorHAnsi" w:cstheme="majorHAnsi"/>
        </w:rPr>
        <w:t>te</w:t>
      </w:r>
      <w:r w:rsidRPr="00144A5A">
        <w:rPr>
          <w:rFonts w:asciiTheme="majorHAnsi" w:hAnsiTheme="majorHAnsi" w:cstheme="majorHAnsi"/>
        </w:rPr>
        <w:t xml:space="preserve"> jih imeli zaradi sodelovanja v kazenskem postopku.</w:t>
      </w:r>
    </w:p>
    <w:p w14:paraId="63140772" w14:textId="77777777" w:rsidR="00FA72EB" w:rsidRPr="00144A5A" w:rsidRDefault="00FA72EB" w:rsidP="00FA72EB">
      <w:pPr>
        <w:rPr>
          <w:rFonts w:asciiTheme="majorHAnsi" w:hAnsiTheme="majorHAnsi" w:cstheme="majorHAnsi"/>
        </w:rPr>
      </w:pPr>
      <w:r w:rsidRPr="00144A5A">
        <w:rPr>
          <w:rFonts w:asciiTheme="majorHAnsi" w:hAnsiTheme="majorHAnsi" w:cstheme="majorHAnsi"/>
        </w:rPr>
        <w:t>Pravico do informacij imajo vse žrtve – tudi tiste, ki kaznivega dejanja (še) niso formalno prijavile.</w:t>
      </w:r>
    </w:p>
    <w:p w14:paraId="6A81EB2B" w14:textId="77777777" w:rsidR="00EB32F5" w:rsidRPr="00144A5A" w:rsidRDefault="00FA72EB" w:rsidP="00FA72EB">
      <w:pPr>
        <w:rPr>
          <w:rFonts w:asciiTheme="majorHAnsi" w:hAnsiTheme="majorHAnsi" w:cstheme="majorHAnsi"/>
        </w:rPr>
      </w:pPr>
      <w:r w:rsidRPr="00144A5A">
        <w:rPr>
          <w:rFonts w:asciiTheme="majorHAnsi" w:hAnsiTheme="majorHAnsi" w:cstheme="majorHAnsi"/>
        </w:rPr>
        <w:lastRenderedPageBreak/>
        <w:t xml:space="preserve">Za informiranje žrtev kaznivih dejanj o njihovih pravicah je </w:t>
      </w:r>
      <w:r w:rsidR="00EB32F5" w:rsidRPr="00144A5A">
        <w:rPr>
          <w:rFonts w:asciiTheme="majorHAnsi" w:hAnsiTheme="majorHAnsi" w:cstheme="majorHAnsi"/>
        </w:rPr>
        <w:t>na voljo informativna brošura.</w:t>
      </w:r>
      <w:r w:rsidRPr="00144A5A">
        <w:rPr>
          <w:rFonts w:asciiTheme="majorHAnsi" w:hAnsiTheme="majorHAnsi" w:cstheme="majorHAnsi"/>
        </w:rPr>
        <w:t xml:space="preserve"> Več o tem na </w:t>
      </w:r>
      <w:hyperlink r:id="rId10" w:history="1">
        <w:r w:rsidR="00EB32F5" w:rsidRPr="00144A5A">
          <w:rPr>
            <w:rStyle w:val="Hiperpovezava"/>
            <w:rFonts w:asciiTheme="majorHAnsi" w:hAnsiTheme="majorHAnsi" w:cstheme="majorHAnsi"/>
          </w:rPr>
          <w:t>https://www.gov.si/assets/ministrstva/MP/obrazci-odskodnine-zrtvam/Publikacije-pravice-zrtev-KD/Pravice-zrtev-v-kazenskem-postopku-slo.pdf</w:t>
        </w:r>
      </w:hyperlink>
      <w:r w:rsidR="00EB32F5" w:rsidRPr="00144A5A">
        <w:rPr>
          <w:rFonts w:asciiTheme="majorHAnsi" w:hAnsiTheme="majorHAnsi" w:cstheme="majorHAnsi"/>
        </w:rPr>
        <w:t xml:space="preserve"> </w:t>
      </w:r>
    </w:p>
    <w:p w14:paraId="126E7ED4" w14:textId="6A7A7CF5" w:rsidR="00FA72EB" w:rsidRPr="00144A5A" w:rsidRDefault="00FA72EB" w:rsidP="00FA72EB">
      <w:pPr>
        <w:rPr>
          <w:rFonts w:asciiTheme="majorHAnsi" w:hAnsiTheme="majorHAnsi" w:cstheme="majorHAnsi"/>
        </w:rPr>
      </w:pPr>
      <w:r w:rsidRPr="00144A5A">
        <w:rPr>
          <w:rFonts w:asciiTheme="majorHAnsi" w:hAnsiTheme="majorHAnsi" w:cstheme="majorHAnsi"/>
        </w:rPr>
        <w:t xml:space="preserve"> </w:t>
      </w:r>
    </w:p>
    <w:p w14:paraId="34043966" w14:textId="77777777" w:rsidR="00FA72EB" w:rsidRPr="00144A5A" w:rsidRDefault="00FA72EB" w:rsidP="00FA72EB">
      <w:pPr>
        <w:pStyle w:val="Odstavekseznama"/>
        <w:numPr>
          <w:ilvl w:val="0"/>
          <w:numId w:val="1"/>
        </w:numPr>
        <w:rPr>
          <w:rFonts w:asciiTheme="majorHAnsi" w:hAnsiTheme="majorHAnsi" w:cstheme="majorHAnsi"/>
          <w:u w:val="single"/>
        </w:rPr>
      </w:pPr>
      <w:r w:rsidRPr="00144A5A">
        <w:rPr>
          <w:rFonts w:asciiTheme="majorHAnsi" w:hAnsiTheme="majorHAnsi" w:cstheme="majorHAnsi"/>
          <w:u w:val="single"/>
        </w:rPr>
        <w:t>PRAVICA RAZUMETI IN BITI RAZUMLJEN</w:t>
      </w:r>
    </w:p>
    <w:p w14:paraId="7ED713B5" w14:textId="65EE4B0D" w:rsidR="003C4575" w:rsidRPr="00144A5A" w:rsidRDefault="003C4575" w:rsidP="00FA72EB">
      <w:pPr>
        <w:jc w:val="both"/>
        <w:rPr>
          <w:rFonts w:asciiTheme="majorHAnsi" w:hAnsiTheme="majorHAnsi" w:cstheme="majorHAnsi"/>
        </w:rPr>
      </w:pPr>
      <w:r w:rsidRPr="00144A5A">
        <w:rPr>
          <w:rFonts w:asciiTheme="majorHAnsi" w:hAnsiTheme="majorHAnsi" w:cstheme="majorHAnsi"/>
        </w:rPr>
        <w:t>Organi so</w:t>
      </w:r>
      <w:r w:rsidR="00FA72EB" w:rsidRPr="00144A5A">
        <w:rPr>
          <w:rFonts w:asciiTheme="majorHAnsi" w:hAnsiTheme="majorHAnsi" w:cstheme="majorHAnsi"/>
        </w:rPr>
        <w:t xml:space="preserve"> dolžni poskrbeti, da </w:t>
      </w:r>
      <w:r w:rsidRPr="00144A5A">
        <w:rPr>
          <w:rFonts w:asciiTheme="majorHAnsi" w:hAnsiTheme="majorHAnsi" w:cstheme="majorHAnsi"/>
        </w:rPr>
        <w:t xml:space="preserve">kot </w:t>
      </w:r>
      <w:r w:rsidR="00FA72EB" w:rsidRPr="00144A5A">
        <w:rPr>
          <w:rFonts w:asciiTheme="majorHAnsi" w:hAnsiTheme="majorHAnsi" w:cstheme="majorHAnsi"/>
        </w:rPr>
        <w:t>žrtev informacije razume</w:t>
      </w:r>
      <w:r w:rsidRPr="00144A5A">
        <w:rPr>
          <w:rFonts w:asciiTheme="majorHAnsi" w:hAnsiTheme="majorHAnsi" w:cstheme="majorHAnsi"/>
        </w:rPr>
        <w:t>te</w:t>
      </w:r>
      <w:r w:rsidR="00FA72EB" w:rsidRPr="00144A5A">
        <w:rPr>
          <w:rFonts w:asciiTheme="majorHAnsi" w:hAnsiTheme="majorHAnsi" w:cstheme="majorHAnsi"/>
        </w:rPr>
        <w:t xml:space="preserve">. Zato so dolžni informacije  podajati v preprostem in dostopnem jeziku, tako pisno kot ustno. Pri tem morajo upoštevati tudi morebitne okoliščine na strani žrtve, ki lahko vplivajo na njihovo sposobnost razumeti. </w:t>
      </w:r>
    </w:p>
    <w:p w14:paraId="01C20E7D" w14:textId="14412E48" w:rsidR="003C4575" w:rsidRPr="00144A5A" w:rsidRDefault="003C4575" w:rsidP="003C4575">
      <w:pPr>
        <w:pStyle w:val="Odstavekseznama"/>
        <w:numPr>
          <w:ilvl w:val="0"/>
          <w:numId w:val="2"/>
        </w:numPr>
        <w:jc w:val="both"/>
        <w:rPr>
          <w:rFonts w:asciiTheme="majorHAnsi" w:hAnsiTheme="majorHAnsi" w:cstheme="majorHAnsi"/>
          <w:u w:val="single"/>
        </w:rPr>
      </w:pPr>
      <w:r w:rsidRPr="00144A5A">
        <w:rPr>
          <w:rFonts w:asciiTheme="majorHAnsi" w:hAnsiTheme="majorHAnsi" w:cstheme="majorHAnsi"/>
          <w:u w:val="single"/>
        </w:rPr>
        <w:t>PRISOTNOST ZAUPNE OSEBE</w:t>
      </w:r>
    </w:p>
    <w:p w14:paraId="1A9A833E" w14:textId="7B782E21" w:rsidR="00FA72EB" w:rsidRPr="00144A5A" w:rsidRDefault="00812903" w:rsidP="00FA72EB">
      <w:pPr>
        <w:jc w:val="both"/>
        <w:rPr>
          <w:rFonts w:asciiTheme="majorHAnsi" w:hAnsiTheme="majorHAnsi" w:cstheme="majorHAnsi"/>
        </w:rPr>
      </w:pPr>
      <w:r>
        <w:rPr>
          <w:rFonts w:asciiTheme="majorHAnsi" w:hAnsiTheme="majorHAnsi" w:cstheme="majorHAnsi"/>
        </w:rPr>
        <w:t>Kot žrtvi vam</w:t>
      </w:r>
      <w:r w:rsidR="00FA72EB" w:rsidRPr="00144A5A">
        <w:rPr>
          <w:rFonts w:asciiTheme="majorHAnsi" w:hAnsiTheme="majorHAnsi" w:cstheme="majorHAnsi"/>
        </w:rPr>
        <w:t xml:space="preserve"> </w:t>
      </w:r>
      <w:r w:rsidR="003C4575" w:rsidRPr="00144A5A">
        <w:rPr>
          <w:rFonts w:asciiTheme="majorHAnsi" w:hAnsiTheme="majorHAnsi" w:cstheme="majorHAnsi"/>
        </w:rPr>
        <w:t xml:space="preserve">mora biti </w:t>
      </w:r>
      <w:r w:rsidR="00FA72EB" w:rsidRPr="00144A5A">
        <w:rPr>
          <w:rFonts w:asciiTheme="majorHAnsi" w:hAnsiTheme="majorHAnsi" w:cstheme="majorHAnsi"/>
        </w:rPr>
        <w:t xml:space="preserve">omogočeno, da </w:t>
      </w:r>
      <w:r>
        <w:rPr>
          <w:rFonts w:asciiTheme="majorHAnsi" w:hAnsiTheme="majorHAnsi" w:cstheme="majorHAnsi"/>
        </w:rPr>
        <w:t>vas</w:t>
      </w:r>
      <w:r w:rsidR="00FA72EB" w:rsidRPr="00144A5A">
        <w:rPr>
          <w:rFonts w:asciiTheme="majorHAnsi" w:hAnsiTheme="majorHAnsi" w:cstheme="majorHAnsi"/>
        </w:rPr>
        <w:t xml:space="preserve"> </w:t>
      </w:r>
      <w:r w:rsidR="003C4575" w:rsidRPr="00144A5A">
        <w:rPr>
          <w:rFonts w:asciiTheme="majorHAnsi" w:hAnsiTheme="majorHAnsi" w:cstheme="majorHAnsi"/>
        </w:rPr>
        <w:t>v postopku</w:t>
      </w:r>
      <w:r w:rsidR="00FA72EB" w:rsidRPr="00144A5A">
        <w:rPr>
          <w:rFonts w:asciiTheme="majorHAnsi" w:hAnsiTheme="majorHAnsi" w:cstheme="majorHAnsi"/>
        </w:rPr>
        <w:t xml:space="preserve"> spremlja oseba, ki si jo sam</w:t>
      </w:r>
      <w:r>
        <w:rPr>
          <w:rFonts w:asciiTheme="majorHAnsi" w:hAnsiTheme="majorHAnsi" w:cstheme="majorHAnsi"/>
        </w:rPr>
        <w:t>i</w:t>
      </w:r>
      <w:r w:rsidR="00FA72EB" w:rsidRPr="00144A5A">
        <w:rPr>
          <w:rFonts w:asciiTheme="majorHAnsi" w:hAnsiTheme="majorHAnsi" w:cstheme="majorHAnsi"/>
        </w:rPr>
        <w:t xml:space="preserve"> izbere</w:t>
      </w:r>
      <w:r>
        <w:rPr>
          <w:rFonts w:asciiTheme="majorHAnsi" w:hAnsiTheme="majorHAnsi" w:cstheme="majorHAnsi"/>
        </w:rPr>
        <w:t>te</w:t>
      </w:r>
      <w:r w:rsidR="00FA72EB" w:rsidRPr="00144A5A">
        <w:rPr>
          <w:rFonts w:asciiTheme="majorHAnsi" w:hAnsiTheme="majorHAnsi" w:cstheme="majorHAnsi"/>
        </w:rPr>
        <w:t xml:space="preserve">, da </w:t>
      </w:r>
      <w:r>
        <w:rPr>
          <w:rFonts w:asciiTheme="majorHAnsi" w:hAnsiTheme="majorHAnsi" w:cstheme="majorHAnsi"/>
        </w:rPr>
        <w:t>vam</w:t>
      </w:r>
      <w:r w:rsidR="00FA72EB" w:rsidRPr="00144A5A">
        <w:rPr>
          <w:rFonts w:asciiTheme="majorHAnsi" w:hAnsiTheme="majorHAnsi" w:cstheme="majorHAnsi"/>
        </w:rPr>
        <w:t xml:space="preserve"> pomaga pri razumevanju informacij ali </w:t>
      </w:r>
      <w:r>
        <w:rPr>
          <w:rFonts w:asciiTheme="majorHAnsi" w:hAnsiTheme="majorHAnsi" w:cstheme="majorHAnsi"/>
        </w:rPr>
        <w:t>vam</w:t>
      </w:r>
      <w:r w:rsidR="00FA72EB" w:rsidRPr="00144A5A">
        <w:rPr>
          <w:rFonts w:asciiTheme="majorHAnsi" w:hAnsiTheme="majorHAnsi" w:cstheme="majorHAnsi"/>
        </w:rPr>
        <w:t xml:space="preserve"> pomaga, da bi </w:t>
      </w:r>
      <w:r>
        <w:rPr>
          <w:rFonts w:asciiTheme="majorHAnsi" w:hAnsiTheme="majorHAnsi" w:cstheme="majorHAnsi"/>
        </w:rPr>
        <w:t>vas</w:t>
      </w:r>
      <w:r w:rsidR="00FA72EB" w:rsidRPr="00144A5A">
        <w:rPr>
          <w:rFonts w:asciiTheme="majorHAnsi" w:hAnsiTheme="majorHAnsi" w:cstheme="majorHAnsi"/>
        </w:rPr>
        <w:t xml:space="preserve"> </w:t>
      </w:r>
      <w:r w:rsidR="002F5AB0">
        <w:rPr>
          <w:rFonts w:asciiTheme="majorHAnsi" w:hAnsiTheme="majorHAnsi" w:cstheme="majorHAnsi"/>
        </w:rPr>
        <w:t>drugi razumeli</w:t>
      </w:r>
      <w:r w:rsidR="00FA72EB" w:rsidRPr="00144A5A">
        <w:rPr>
          <w:rFonts w:asciiTheme="majorHAnsi" w:hAnsiTheme="majorHAnsi" w:cstheme="majorHAnsi"/>
        </w:rPr>
        <w:t>.</w:t>
      </w:r>
      <w:r w:rsidR="003C4575" w:rsidRPr="00144A5A">
        <w:rPr>
          <w:rFonts w:asciiTheme="majorHAnsi" w:hAnsiTheme="majorHAnsi" w:cstheme="majorHAnsi"/>
        </w:rPr>
        <w:t xml:space="preserve"> </w:t>
      </w:r>
    </w:p>
    <w:p w14:paraId="78072C81" w14:textId="6E8743AD" w:rsidR="00201DB5" w:rsidRPr="00144A5A" w:rsidRDefault="00201DB5" w:rsidP="00FA72EB">
      <w:pPr>
        <w:jc w:val="both"/>
        <w:rPr>
          <w:rFonts w:asciiTheme="majorHAnsi" w:hAnsiTheme="majorHAnsi" w:cstheme="majorHAnsi"/>
        </w:rPr>
      </w:pPr>
      <w:r w:rsidRPr="00144A5A">
        <w:rPr>
          <w:rFonts w:asciiTheme="majorHAnsi" w:hAnsiTheme="majorHAnsi" w:cstheme="majorHAnsi"/>
        </w:rPr>
        <w:t xml:space="preserve">Zaupna oseba je lahko kdorkoli, ki mu </w:t>
      </w:r>
      <w:r w:rsidR="00812903">
        <w:rPr>
          <w:rFonts w:asciiTheme="majorHAnsi" w:hAnsiTheme="majorHAnsi" w:cstheme="majorHAnsi"/>
        </w:rPr>
        <w:t>zaupate</w:t>
      </w:r>
      <w:r w:rsidRPr="00144A5A">
        <w:rPr>
          <w:rFonts w:asciiTheme="majorHAnsi" w:hAnsiTheme="majorHAnsi" w:cstheme="majorHAnsi"/>
        </w:rPr>
        <w:t xml:space="preserve"> (npr. prijatelj, sorodnik, predstavnik nevladne organizacije</w:t>
      </w:r>
      <w:r w:rsidR="00A34760" w:rsidRPr="00144A5A">
        <w:rPr>
          <w:rFonts w:asciiTheme="majorHAnsi" w:hAnsiTheme="majorHAnsi" w:cstheme="majorHAnsi"/>
        </w:rPr>
        <w:t>, ipd.</w:t>
      </w:r>
      <w:r w:rsidRPr="00144A5A">
        <w:rPr>
          <w:rFonts w:asciiTheme="majorHAnsi" w:hAnsiTheme="majorHAnsi" w:cstheme="majorHAnsi"/>
        </w:rPr>
        <w:t>).</w:t>
      </w:r>
    </w:p>
    <w:p w14:paraId="69C4CAD5" w14:textId="51950A4F" w:rsidR="00201DB5" w:rsidRPr="00144A5A" w:rsidRDefault="00201DB5" w:rsidP="00FA72EB">
      <w:pPr>
        <w:jc w:val="both"/>
        <w:rPr>
          <w:rFonts w:asciiTheme="majorHAnsi" w:hAnsiTheme="majorHAnsi" w:cstheme="majorHAnsi"/>
        </w:rPr>
      </w:pPr>
      <w:r w:rsidRPr="00144A5A">
        <w:rPr>
          <w:rFonts w:asciiTheme="majorHAnsi" w:hAnsiTheme="majorHAnsi" w:cstheme="majorHAnsi"/>
        </w:rPr>
        <w:t xml:space="preserve">Organ lahko prisotnost zaupne osebe zavrne, če to ne bi bilo v </w:t>
      </w:r>
      <w:r w:rsidR="00812903">
        <w:rPr>
          <w:rFonts w:asciiTheme="majorHAnsi" w:hAnsiTheme="majorHAnsi" w:cstheme="majorHAnsi"/>
        </w:rPr>
        <w:t>vašo korist</w:t>
      </w:r>
      <w:r w:rsidRPr="00144A5A">
        <w:rPr>
          <w:rFonts w:asciiTheme="majorHAnsi" w:hAnsiTheme="majorHAnsi" w:cstheme="majorHAnsi"/>
        </w:rPr>
        <w:t xml:space="preserve"> ali pa bi to oviralo uspešno izvedbo postopka</w:t>
      </w:r>
      <w:r w:rsidR="00812903">
        <w:rPr>
          <w:rFonts w:asciiTheme="majorHAnsi" w:hAnsiTheme="majorHAnsi" w:cstheme="majorHAnsi"/>
        </w:rPr>
        <w:t xml:space="preserve"> (na primer, če je oseba, ki ste si jo izbrali, hkrati tudi priča v</w:t>
      </w:r>
      <w:r w:rsidR="00586056">
        <w:rPr>
          <w:rFonts w:asciiTheme="majorHAnsi" w:hAnsiTheme="majorHAnsi" w:cstheme="majorHAnsi"/>
        </w:rPr>
        <w:t xml:space="preserve"> vašem</w:t>
      </w:r>
      <w:r w:rsidR="00812903">
        <w:rPr>
          <w:rFonts w:asciiTheme="majorHAnsi" w:hAnsiTheme="majorHAnsi" w:cstheme="majorHAnsi"/>
        </w:rPr>
        <w:t xml:space="preserve"> </w:t>
      </w:r>
      <w:r w:rsidR="00586056">
        <w:rPr>
          <w:rFonts w:asciiTheme="majorHAnsi" w:hAnsiTheme="majorHAnsi" w:cstheme="majorHAnsi"/>
        </w:rPr>
        <w:t>postopku</w:t>
      </w:r>
      <w:r w:rsidR="00812903">
        <w:rPr>
          <w:rFonts w:asciiTheme="majorHAnsi" w:hAnsiTheme="majorHAnsi" w:cstheme="majorHAnsi"/>
        </w:rPr>
        <w:t>)</w:t>
      </w:r>
      <w:r w:rsidRPr="00144A5A">
        <w:rPr>
          <w:rFonts w:asciiTheme="majorHAnsi" w:hAnsiTheme="majorHAnsi" w:cstheme="majorHAnsi"/>
        </w:rPr>
        <w:t>.</w:t>
      </w:r>
    </w:p>
    <w:p w14:paraId="68F6D079" w14:textId="77777777" w:rsidR="00FA72EB" w:rsidRPr="00144A5A" w:rsidRDefault="00FA72EB" w:rsidP="00FA72EB">
      <w:pPr>
        <w:rPr>
          <w:rFonts w:asciiTheme="majorHAnsi" w:hAnsiTheme="majorHAnsi" w:cstheme="majorHAnsi"/>
        </w:rPr>
      </w:pPr>
    </w:p>
    <w:p w14:paraId="5FA89203" w14:textId="701E375D" w:rsidR="00FA72EB" w:rsidRPr="00144A5A" w:rsidRDefault="00FA72EB" w:rsidP="00FA72EB">
      <w:pPr>
        <w:pStyle w:val="Odstavekseznama"/>
        <w:numPr>
          <w:ilvl w:val="0"/>
          <w:numId w:val="1"/>
        </w:numPr>
        <w:rPr>
          <w:rFonts w:asciiTheme="majorHAnsi" w:hAnsiTheme="majorHAnsi" w:cstheme="majorHAnsi"/>
          <w:u w:val="single"/>
        </w:rPr>
      </w:pPr>
      <w:r w:rsidRPr="00144A5A">
        <w:rPr>
          <w:rFonts w:asciiTheme="majorHAnsi" w:hAnsiTheme="majorHAnsi" w:cstheme="majorHAnsi"/>
          <w:u w:val="single"/>
        </w:rPr>
        <w:t>PRAVICE OB PRIJAVI</w:t>
      </w:r>
      <w:r w:rsidR="00EB32F5" w:rsidRPr="00144A5A">
        <w:rPr>
          <w:rFonts w:asciiTheme="majorHAnsi" w:hAnsiTheme="majorHAnsi" w:cstheme="majorHAnsi"/>
          <w:u w:val="single"/>
        </w:rPr>
        <w:t xml:space="preserve"> KAZNIVEGA DEJANJA</w:t>
      </w:r>
    </w:p>
    <w:p w14:paraId="60F6780C" w14:textId="50F6DDFB" w:rsidR="00FA72EB" w:rsidRPr="00144A5A" w:rsidRDefault="00A34760" w:rsidP="00092832">
      <w:pPr>
        <w:jc w:val="both"/>
        <w:rPr>
          <w:rFonts w:asciiTheme="majorHAnsi" w:hAnsiTheme="majorHAnsi" w:cstheme="majorHAnsi"/>
        </w:rPr>
      </w:pPr>
      <w:r w:rsidRPr="00144A5A">
        <w:rPr>
          <w:rFonts w:asciiTheme="majorHAnsi" w:hAnsiTheme="majorHAnsi" w:cstheme="majorHAnsi"/>
        </w:rPr>
        <w:t>Kot žrtev imate</w:t>
      </w:r>
      <w:r w:rsidR="00FA72EB" w:rsidRPr="00144A5A">
        <w:rPr>
          <w:rFonts w:asciiTheme="majorHAnsi" w:hAnsiTheme="majorHAnsi" w:cstheme="majorHAnsi"/>
        </w:rPr>
        <w:t xml:space="preserve"> pravico, da prejme</w:t>
      </w:r>
      <w:r w:rsidRPr="00144A5A">
        <w:rPr>
          <w:rFonts w:asciiTheme="majorHAnsi" w:hAnsiTheme="majorHAnsi" w:cstheme="majorHAnsi"/>
        </w:rPr>
        <w:t>te</w:t>
      </w:r>
      <w:r w:rsidR="00FA72EB" w:rsidRPr="00144A5A">
        <w:rPr>
          <w:rFonts w:asciiTheme="majorHAnsi" w:hAnsiTheme="majorHAnsi" w:cstheme="majorHAnsi"/>
        </w:rPr>
        <w:t xml:space="preserve"> pisno potrdilo </w:t>
      </w:r>
      <w:r w:rsidRPr="00144A5A">
        <w:rPr>
          <w:rFonts w:asciiTheme="majorHAnsi" w:hAnsiTheme="majorHAnsi" w:cstheme="majorHAnsi"/>
        </w:rPr>
        <w:t>o tem, da ste kaznivo dejanje prijavili pristojnemu organu (policiji, državnemu tožilstvu).</w:t>
      </w:r>
      <w:r w:rsidR="00FA72EB" w:rsidRPr="00144A5A">
        <w:rPr>
          <w:rFonts w:asciiTheme="majorHAnsi" w:hAnsiTheme="majorHAnsi" w:cstheme="majorHAnsi"/>
        </w:rPr>
        <w:t xml:space="preserve"> </w:t>
      </w:r>
      <w:r w:rsidR="006A755B" w:rsidRPr="00144A5A">
        <w:rPr>
          <w:rFonts w:asciiTheme="majorHAnsi" w:hAnsiTheme="majorHAnsi" w:cstheme="majorHAnsi"/>
        </w:rPr>
        <w:t>V potrdilu morajo  biti poleg vaših osebnih podatkov tudi podatki o kaznivem dejanju in škodi, ki vam je z njim nastala. Potrdilo o prijavi je lahko tudi kopija ovadbe, če vsebuje vse te elemente.</w:t>
      </w:r>
    </w:p>
    <w:p w14:paraId="3322D429" w14:textId="77777777" w:rsidR="00DE353B" w:rsidRPr="00144A5A" w:rsidRDefault="00DE353B" w:rsidP="00DE353B">
      <w:pPr>
        <w:pStyle w:val="Odstavekseznama"/>
        <w:numPr>
          <w:ilvl w:val="0"/>
          <w:numId w:val="2"/>
        </w:numPr>
        <w:jc w:val="both"/>
        <w:rPr>
          <w:rFonts w:asciiTheme="majorHAnsi" w:hAnsiTheme="majorHAnsi" w:cstheme="majorHAnsi"/>
          <w:u w:val="single"/>
        </w:rPr>
      </w:pPr>
      <w:r w:rsidRPr="00144A5A">
        <w:rPr>
          <w:rFonts w:asciiTheme="majorHAnsi" w:hAnsiTheme="majorHAnsi" w:cstheme="majorHAnsi"/>
          <w:u w:val="single"/>
        </w:rPr>
        <w:t>JEZIKOVNA POMOČ</w:t>
      </w:r>
    </w:p>
    <w:p w14:paraId="5A31E968" w14:textId="3A018DE4" w:rsidR="00DE353B" w:rsidRPr="00144A5A" w:rsidRDefault="00DE353B" w:rsidP="00092832">
      <w:pPr>
        <w:jc w:val="both"/>
        <w:rPr>
          <w:rFonts w:asciiTheme="majorHAnsi" w:hAnsiTheme="majorHAnsi" w:cstheme="majorHAnsi"/>
        </w:rPr>
      </w:pPr>
      <w:r w:rsidRPr="00144A5A">
        <w:rPr>
          <w:rFonts w:asciiTheme="majorHAnsi" w:hAnsiTheme="majorHAnsi" w:cstheme="majorHAnsi"/>
        </w:rPr>
        <w:t>Žrtvam, ki ne razumejo jezika, v katerem teče postopek, lahko ob prijavi kaznivega dejanja nudi jezikovno pomoč tudi oseba, ki ni tolmač,</w:t>
      </w:r>
      <w:r w:rsidR="00947FD8">
        <w:rPr>
          <w:rFonts w:asciiTheme="majorHAnsi" w:hAnsiTheme="majorHAnsi" w:cstheme="majorHAnsi"/>
        </w:rPr>
        <w:t xml:space="preserve"> in</w:t>
      </w:r>
      <w:r w:rsidRPr="00144A5A">
        <w:rPr>
          <w:rFonts w:asciiTheme="majorHAnsi" w:hAnsiTheme="majorHAnsi" w:cstheme="majorHAnsi"/>
        </w:rPr>
        <w:t xml:space="preserve"> ki poleg jezika postopka razume oziroma govori tudi jezik, ki ga razume oziroma govori žrtev. Pomembno je, da ta oseba spoštuje zasebnost podatkov, za katere pri nudenju jezikovne pomoči izve. Jezikovne pomoči ne more nuditi oseba, ki bi lahko bila</w:t>
      </w:r>
      <w:r w:rsidR="00586056">
        <w:rPr>
          <w:rFonts w:asciiTheme="majorHAnsi" w:hAnsiTheme="majorHAnsi" w:cstheme="majorHAnsi"/>
        </w:rPr>
        <w:t xml:space="preserve"> kasneje v postopku </w:t>
      </w:r>
      <w:r w:rsidRPr="00144A5A">
        <w:rPr>
          <w:rFonts w:asciiTheme="majorHAnsi" w:hAnsiTheme="majorHAnsi" w:cstheme="majorHAnsi"/>
        </w:rPr>
        <w:t>priča ali pa iz drugih razlogov ne bi bila primerna.</w:t>
      </w:r>
    </w:p>
    <w:p w14:paraId="29AED4B4" w14:textId="77777777" w:rsidR="00DE353B" w:rsidRPr="00144A5A" w:rsidRDefault="00DE353B" w:rsidP="00FA72EB">
      <w:pPr>
        <w:rPr>
          <w:rFonts w:asciiTheme="majorHAnsi" w:hAnsiTheme="majorHAnsi" w:cstheme="majorHAnsi"/>
        </w:rPr>
      </w:pPr>
    </w:p>
    <w:p w14:paraId="3C91576A" w14:textId="0633B994" w:rsidR="00FA72EB" w:rsidRPr="00144A5A" w:rsidRDefault="00FA72EB" w:rsidP="00FA72EB">
      <w:pPr>
        <w:pStyle w:val="Odstavekseznama"/>
        <w:numPr>
          <w:ilvl w:val="0"/>
          <w:numId w:val="1"/>
        </w:numPr>
        <w:rPr>
          <w:rFonts w:asciiTheme="majorHAnsi" w:hAnsiTheme="majorHAnsi" w:cstheme="majorHAnsi"/>
          <w:u w:val="single"/>
        </w:rPr>
      </w:pPr>
      <w:r w:rsidRPr="00144A5A">
        <w:rPr>
          <w:rFonts w:asciiTheme="majorHAnsi" w:hAnsiTheme="majorHAnsi" w:cstheme="majorHAnsi"/>
          <w:u w:val="single"/>
        </w:rPr>
        <w:t xml:space="preserve">PRAVICA DO INFORMACIJ </w:t>
      </w:r>
      <w:r w:rsidR="00586056">
        <w:rPr>
          <w:rFonts w:asciiTheme="majorHAnsi" w:hAnsiTheme="majorHAnsi" w:cstheme="majorHAnsi"/>
          <w:u w:val="single"/>
        </w:rPr>
        <w:t>O SVOJEM PRIMERU</w:t>
      </w:r>
    </w:p>
    <w:p w14:paraId="1C720196" w14:textId="3B62CED2" w:rsidR="0002097B" w:rsidRPr="00144A5A" w:rsidRDefault="00092832" w:rsidP="00FA72EB">
      <w:pPr>
        <w:jc w:val="both"/>
        <w:rPr>
          <w:rFonts w:asciiTheme="majorHAnsi" w:hAnsiTheme="majorHAnsi" w:cstheme="majorHAnsi"/>
        </w:rPr>
      </w:pPr>
      <w:r>
        <w:rPr>
          <w:rFonts w:asciiTheme="majorHAnsi" w:hAnsiTheme="majorHAnsi" w:cstheme="majorHAnsi"/>
        </w:rPr>
        <w:t xml:space="preserve">Kot </w:t>
      </w:r>
      <w:r w:rsidRPr="00092832">
        <w:rPr>
          <w:rFonts w:asciiTheme="majorHAnsi" w:hAnsiTheme="majorHAnsi" w:cstheme="majorHAnsi"/>
        </w:rPr>
        <w:t xml:space="preserve">žrtev imate pravico </w:t>
      </w:r>
      <w:r>
        <w:rPr>
          <w:rFonts w:asciiTheme="majorHAnsi" w:hAnsiTheme="majorHAnsi" w:cstheme="majorHAnsi"/>
        </w:rPr>
        <w:t>prejeti</w:t>
      </w:r>
      <w:r w:rsidRPr="00092832">
        <w:rPr>
          <w:rFonts w:asciiTheme="majorHAnsi" w:hAnsiTheme="majorHAnsi" w:cstheme="majorHAnsi"/>
        </w:rPr>
        <w:t xml:space="preserve"> informacij</w:t>
      </w:r>
      <w:r>
        <w:rPr>
          <w:rFonts w:asciiTheme="majorHAnsi" w:hAnsiTheme="majorHAnsi" w:cstheme="majorHAnsi"/>
        </w:rPr>
        <w:t>e</w:t>
      </w:r>
      <w:r w:rsidRPr="00092832">
        <w:rPr>
          <w:rFonts w:asciiTheme="majorHAnsi" w:hAnsiTheme="majorHAnsi" w:cstheme="majorHAnsi"/>
        </w:rPr>
        <w:t xml:space="preserve"> o svojem primeru. S to pravico vas morajo seznaniti. </w:t>
      </w:r>
      <w:r w:rsidR="0002097B" w:rsidRPr="00144A5A">
        <w:rPr>
          <w:rFonts w:asciiTheme="majorHAnsi" w:hAnsiTheme="majorHAnsi" w:cstheme="majorHAnsi"/>
        </w:rPr>
        <w:t>Lahko prejmete</w:t>
      </w:r>
      <w:r w:rsidR="00FA72EB" w:rsidRPr="00144A5A">
        <w:rPr>
          <w:rFonts w:asciiTheme="majorHAnsi" w:hAnsiTheme="majorHAnsi" w:cstheme="majorHAnsi"/>
        </w:rPr>
        <w:t xml:space="preserve"> informacij</w:t>
      </w:r>
      <w:r w:rsidR="0002097B" w:rsidRPr="00144A5A">
        <w:rPr>
          <w:rFonts w:asciiTheme="majorHAnsi" w:hAnsiTheme="majorHAnsi" w:cstheme="majorHAnsi"/>
        </w:rPr>
        <w:t>e o tem, v kateri fazi je postopek,</w:t>
      </w:r>
      <w:r w:rsidR="00FA72EB" w:rsidRPr="00144A5A">
        <w:rPr>
          <w:rFonts w:asciiTheme="majorHAnsi" w:hAnsiTheme="majorHAnsi" w:cstheme="majorHAnsi"/>
        </w:rPr>
        <w:t xml:space="preserve"> o kraju in času sojenja ter o morebitni odločitvi, da se preiskava ali ne nadaljuje oziroma se konča ali da </w:t>
      </w:r>
      <w:r>
        <w:rPr>
          <w:rFonts w:asciiTheme="majorHAnsi" w:hAnsiTheme="majorHAnsi" w:cstheme="majorHAnsi"/>
        </w:rPr>
        <w:t>storilca ne bodo kazensko preganjali.</w:t>
      </w:r>
      <w:r w:rsidR="0002097B" w:rsidRPr="00144A5A">
        <w:rPr>
          <w:rFonts w:asciiTheme="majorHAnsi" w:hAnsiTheme="majorHAnsi" w:cstheme="majorHAnsi"/>
        </w:rPr>
        <w:t xml:space="preserve"> Pravico imate tudi</w:t>
      </w:r>
      <w:r w:rsidR="00FA72EB" w:rsidRPr="00144A5A">
        <w:rPr>
          <w:rFonts w:asciiTheme="majorHAnsi" w:hAnsiTheme="majorHAnsi" w:cstheme="majorHAnsi"/>
        </w:rPr>
        <w:t xml:space="preserve"> do informacij o vsaki pravnomočni sodbi v postopku</w:t>
      </w:r>
      <w:r w:rsidR="0002097B" w:rsidRPr="00144A5A">
        <w:rPr>
          <w:rFonts w:asciiTheme="majorHAnsi" w:hAnsiTheme="majorHAnsi" w:cstheme="majorHAnsi"/>
        </w:rPr>
        <w:t>.</w:t>
      </w:r>
    </w:p>
    <w:p w14:paraId="2ED357DF" w14:textId="6C1B0DEB" w:rsidR="00FA72EB" w:rsidRPr="00144A5A" w:rsidRDefault="0002097B" w:rsidP="00FA72EB">
      <w:pPr>
        <w:jc w:val="both"/>
        <w:rPr>
          <w:rFonts w:asciiTheme="majorHAnsi" w:hAnsiTheme="majorHAnsi" w:cstheme="majorHAnsi"/>
        </w:rPr>
      </w:pPr>
      <w:r w:rsidRPr="00144A5A">
        <w:rPr>
          <w:rFonts w:asciiTheme="majorHAnsi" w:hAnsiTheme="majorHAnsi" w:cstheme="majorHAnsi"/>
        </w:rPr>
        <w:t>Pravico imate do podatkov kontaktne osebe pri organu, s katero lahko komunicirate o poteku postopka.</w:t>
      </w:r>
      <w:r w:rsidR="00FA72EB" w:rsidRPr="00144A5A">
        <w:rPr>
          <w:rFonts w:asciiTheme="majorHAnsi" w:hAnsiTheme="majorHAnsi" w:cstheme="majorHAnsi"/>
        </w:rPr>
        <w:t xml:space="preserve"> </w:t>
      </w:r>
    </w:p>
    <w:p w14:paraId="7CDEE218" w14:textId="77777777" w:rsidR="00FA72EB" w:rsidRPr="00144A5A" w:rsidRDefault="00FA72EB" w:rsidP="00FA72EB">
      <w:pPr>
        <w:rPr>
          <w:rFonts w:asciiTheme="majorHAnsi" w:hAnsiTheme="majorHAnsi" w:cstheme="majorHAnsi"/>
        </w:rPr>
      </w:pPr>
      <w:r w:rsidRPr="00144A5A">
        <w:rPr>
          <w:rFonts w:asciiTheme="majorHAnsi" w:hAnsiTheme="majorHAnsi" w:cstheme="majorHAnsi"/>
        </w:rPr>
        <w:t xml:space="preserve">Žrtve kaznivih dejanj lahko informacije o poteku, fazi in zaključku predkazenskega postopka (ki teče pri policiji) pridobijo tudi preko spletnega obrazca, ki je dostopen na </w:t>
      </w:r>
      <w:hyperlink r:id="rId11" w:history="1">
        <w:r w:rsidRPr="00144A5A">
          <w:rPr>
            <w:rStyle w:val="Hiperpovezava"/>
            <w:rFonts w:asciiTheme="majorHAnsi" w:hAnsiTheme="majorHAnsi" w:cstheme="majorHAnsi"/>
          </w:rPr>
          <w:t>https://www.policija.si/apps/obvescanje_oskodovancev/form.php</w:t>
        </w:r>
      </w:hyperlink>
      <w:r w:rsidRPr="00144A5A">
        <w:rPr>
          <w:rFonts w:asciiTheme="majorHAnsi" w:hAnsiTheme="majorHAnsi" w:cstheme="majorHAnsi"/>
        </w:rPr>
        <w:t xml:space="preserve">. </w:t>
      </w:r>
    </w:p>
    <w:p w14:paraId="0D94BBFE" w14:textId="77777777" w:rsidR="00FA72EB" w:rsidRPr="00144A5A" w:rsidRDefault="00FA72EB" w:rsidP="00FA72EB">
      <w:pPr>
        <w:rPr>
          <w:rFonts w:asciiTheme="majorHAnsi" w:hAnsiTheme="majorHAnsi" w:cstheme="majorHAnsi"/>
        </w:rPr>
      </w:pPr>
    </w:p>
    <w:p w14:paraId="1DFCA9C3" w14:textId="77777777" w:rsidR="00FA72EB" w:rsidRPr="00144A5A" w:rsidRDefault="00FA72EB" w:rsidP="00FA72EB">
      <w:pPr>
        <w:pStyle w:val="Odstavekseznama"/>
        <w:numPr>
          <w:ilvl w:val="0"/>
          <w:numId w:val="1"/>
        </w:numPr>
        <w:rPr>
          <w:rFonts w:asciiTheme="majorHAnsi" w:hAnsiTheme="majorHAnsi" w:cstheme="majorHAnsi"/>
          <w:u w:val="single"/>
        </w:rPr>
      </w:pPr>
      <w:r w:rsidRPr="00144A5A">
        <w:rPr>
          <w:rFonts w:asciiTheme="majorHAnsi" w:hAnsiTheme="majorHAnsi" w:cstheme="majorHAnsi"/>
          <w:u w:val="single"/>
        </w:rPr>
        <w:lastRenderedPageBreak/>
        <w:t>PRAVICA DO TOLMAČENJA IN PREVAJANJA</w:t>
      </w:r>
    </w:p>
    <w:p w14:paraId="010950F2" w14:textId="6F1CD930" w:rsidR="00FA72EB" w:rsidRPr="00144A5A" w:rsidRDefault="00ED7E0E" w:rsidP="00FA72EB">
      <w:pPr>
        <w:jc w:val="both"/>
        <w:rPr>
          <w:rFonts w:asciiTheme="majorHAnsi" w:hAnsiTheme="majorHAnsi" w:cstheme="majorHAnsi"/>
        </w:rPr>
      </w:pPr>
      <w:r w:rsidRPr="00144A5A">
        <w:rPr>
          <w:rFonts w:asciiTheme="majorHAnsi" w:hAnsiTheme="majorHAnsi" w:cstheme="majorHAnsi"/>
        </w:rPr>
        <w:t>Kot žrtev imate pravico v postopkih uporabljati svoj materni jezik</w:t>
      </w:r>
      <w:r w:rsidR="00FA72EB" w:rsidRPr="00144A5A">
        <w:rPr>
          <w:rFonts w:asciiTheme="majorHAnsi" w:hAnsiTheme="majorHAnsi" w:cstheme="majorHAnsi"/>
        </w:rPr>
        <w:t xml:space="preserve"> oz. jezik, ki ga razume</w:t>
      </w:r>
      <w:r w:rsidRPr="00144A5A">
        <w:rPr>
          <w:rFonts w:asciiTheme="majorHAnsi" w:hAnsiTheme="majorHAnsi" w:cstheme="majorHAnsi"/>
        </w:rPr>
        <w:t>te. Če ne razumete ali govorite jezika</w:t>
      </w:r>
      <w:r w:rsidR="00FA72EB" w:rsidRPr="00144A5A">
        <w:rPr>
          <w:rFonts w:asciiTheme="majorHAnsi" w:hAnsiTheme="majorHAnsi" w:cstheme="majorHAnsi"/>
        </w:rPr>
        <w:t>, v katerem teče postopek, ima</w:t>
      </w:r>
      <w:r w:rsidRPr="00144A5A">
        <w:rPr>
          <w:rFonts w:asciiTheme="majorHAnsi" w:hAnsiTheme="majorHAnsi" w:cstheme="majorHAnsi"/>
        </w:rPr>
        <w:t>te</w:t>
      </w:r>
      <w:r w:rsidR="00FA72EB" w:rsidRPr="00144A5A">
        <w:rPr>
          <w:rFonts w:asciiTheme="majorHAnsi" w:hAnsiTheme="majorHAnsi" w:cstheme="majorHAnsi"/>
        </w:rPr>
        <w:t xml:space="preserve"> pravico do brezplačnega tolmačenja tistega kar </w:t>
      </w:r>
      <w:r w:rsidRPr="00144A5A">
        <w:rPr>
          <w:rFonts w:asciiTheme="majorHAnsi" w:hAnsiTheme="majorHAnsi" w:cstheme="majorHAnsi"/>
        </w:rPr>
        <w:t>vi</w:t>
      </w:r>
      <w:r w:rsidR="00FA72EB" w:rsidRPr="00144A5A">
        <w:rPr>
          <w:rFonts w:asciiTheme="majorHAnsi" w:hAnsiTheme="majorHAnsi" w:cstheme="majorHAnsi"/>
        </w:rPr>
        <w:t xml:space="preserve"> ali drugi govorijo. Prav tako ima</w:t>
      </w:r>
      <w:r w:rsidRPr="00144A5A">
        <w:rPr>
          <w:rFonts w:asciiTheme="majorHAnsi" w:hAnsiTheme="majorHAnsi" w:cstheme="majorHAnsi"/>
        </w:rPr>
        <w:t xml:space="preserve">te </w:t>
      </w:r>
      <w:r w:rsidR="00FA72EB" w:rsidRPr="00144A5A">
        <w:rPr>
          <w:rFonts w:asciiTheme="majorHAnsi" w:hAnsiTheme="majorHAnsi" w:cstheme="majorHAnsi"/>
        </w:rPr>
        <w:t xml:space="preserve">pravico do prevajanja dokumentov, ki vsebujejo za </w:t>
      </w:r>
      <w:r w:rsidRPr="00144A5A">
        <w:rPr>
          <w:rFonts w:asciiTheme="majorHAnsi" w:hAnsiTheme="majorHAnsi" w:cstheme="majorHAnsi"/>
        </w:rPr>
        <w:t>vas</w:t>
      </w:r>
      <w:r w:rsidR="00FA72EB" w:rsidRPr="00144A5A">
        <w:rPr>
          <w:rFonts w:asciiTheme="majorHAnsi" w:hAnsiTheme="majorHAnsi" w:cstheme="majorHAnsi"/>
        </w:rPr>
        <w:t xml:space="preserve"> bistvene informacije.</w:t>
      </w:r>
    </w:p>
    <w:p w14:paraId="47619A19" w14:textId="64CDF331" w:rsidR="00ED7E0E" w:rsidRPr="00144A5A" w:rsidRDefault="00ED7E0E" w:rsidP="00FA72EB">
      <w:pPr>
        <w:jc w:val="both"/>
        <w:rPr>
          <w:rFonts w:asciiTheme="majorHAnsi" w:hAnsiTheme="majorHAnsi" w:cstheme="majorHAnsi"/>
        </w:rPr>
      </w:pPr>
      <w:r w:rsidRPr="00144A5A">
        <w:rPr>
          <w:rFonts w:asciiTheme="majorHAnsi" w:hAnsiTheme="majorHAnsi" w:cstheme="majorHAnsi"/>
        </w:rPr>
        <w:t>Za</w:t>
      </w:r>
      <w:r w:rsidR="00FA72EB" w:rsidRPr="00144A5A">
        <w:rPr>
          <w:rFonts w:asciiTheme="majorHAnsi" w:hAnsiTheme="majorHAnsi" w:cstheme="majorHAnsi"/>
        </w:rPr>
        <w:t xml:space="preserve"> žrtve bistvene informacije</w:t>
      </w:r>
      <w:r w:rsidRPr="00144A5A">
        <w:rPr>
          <w:rFonts w:asciiTheme="majorHAnsi" w:hAnsiTheme="majorHAnsi" w:cstheme="majorHAnsi"/>
        </w:rPr>
        <w:t xml:space="preserve"> so vabila, vse </w:t>
      </w:r>
      <w:r w:rsidR="00FA72EB" w:rsidRPr="00144A5A">
        <w:rPr>
          <w:rFonts w:asciiTheme="majorHAnsi" w:hAnsiTheme="majorHAnsi" w:cstheme="majorHAnsi"/>
        </w:rPr>
        <w:t>informacije</w:t>
      </w:r>
      <w:r w:rsidRPr="00144A5A">
        <w:rPr>
          <w:rFonts w:asciiTheme="majorHAnsi" w:hAnsiTheme="majorHAnsi" w:cstheme="majorHAnsi"/>
        </w:rPr>
        <w:t xml:space="preserve"> oziroma odločitve organov, ki pomenijo prenehanje</w:t>
      </w:r>
      <w:r w:rsidR="00FE0FF2">
        <w:rPr>
          <w:rFonts w:asciiTheme="majorHAnsi" w:hAnsiTheme="majorHAnsi" w:cstheme="majorHAnsi"/>
        </w:rPr>
        <w:t xml:space="preserve"> oziroma konec</w:t>
      </w:r>
      <w:r w:rsidRPr="00144A5A">
        <w:rPr>
          <w:rFonts w:asciiTheme="majorHAnsi" w:hAnsiTheme="majorHAnsi" w:cstheme="majorHAnsi"/>
        </w:rPr>
        <w:t xml:space="preserve"> </w:t>
      </w:r>
      <w:r w:rsidR="00FA72EB" w:rsidRPr="00144A5A">
        <w:rPr>
          <w:rFonts w:asciiTheme="majorHAnsi" w:hAnsiTheme="majorHAnsi" w:cstheme="majorHAnsi"/>
        </w:rPr>
        <w:t xml:space="preserve">kazenskega postopka v </w:t>
      </w:r>
      <w:r w:rsidRPr="00144A5A">
        <w:rPr>
          <w:rFonts w:asciiTheme="majorHAnsi" w:hAnsiTheme="majorHAnsi" w:cstheme="majorHAnsi"/>
        </w:rPr>
        <w:t>vaši zadevi, pa tudi sodbe in pouki o tem, da imate pravico prevzeti kazenski pregon, če državni tožilec pregon opusti ali pa ga ne začne.</w:t>
      </w:r>
    </w:p>
    <w:p w14:paraId="5D7302BE" w14:textId="519732F5" w:rsidR="00FA72EB" w:rsidRDefault="00767D24" w:rsidP="00FA72EB">
      <w:pPr>
        <w:jc w:val="both"/>
        <w:rPr>
          <w:rFonts w:asciiTheme="majorHAnsi" w:hAnsiTheme="majorHAnsi" w:cstheme="majorHAnsi"/>
        </w:rPr>
      </w:pPr>
      <w:r w:rsidRPr="00144A5A">
        <w:rPr>
          <w:rFonts w:asciiTheme="majorHAnsi" w:hAnsiTheme="majorHAnsi" w:cstheme="majorHAnsi"/>
        </w:rPr>
        <w:t>Na vaš predlog pa lahko sodišče zagotovi tolmačenje in prevajanje tudi drugih dokumentov in dejanj, če je to potrebno za uresničevanje vaših pravic.</w:t>
      </w:r>
    </w:p>
    <w:p w14:paraId="308AC5DC" w14:textId="56D54F21" w:rsidR="00092832" w:rsidRDefault="00092832" w:rsidP="00FA72EB">
      <w:pPr>
        <w:jc w:val="both"/>
        <w:rPr>
          <w:rFonts w:asciiTheme="majorHAnsi" w:hAnsiTheme="majorHAnsi" w:cstheme="majorHAnsi"/>
        </w:rPr>
      </w:pPr>
    </w:p>
    <w:p w14:paraId="642894A1" w14:textId="77777777" w:rsidR="00FA72EB" w:rsidRPr="00144A5A" w:rsidRDefault="00FA72EB" w:rsidP="00FA72EB">
      <w:pPr>
        <w:pStyle w:val="Odstavekseznama"/>
        <w:numPr>
          <w:ilvl w:val="0"/>
          <w:numId w:val="1"/>
        </w:numPr>
        <w:rPr>
          <w:rFonts w:asciiTheme="majorHAnsi" w:hAnsiTheme="majorHAnsi" w:cstheme="majorHAnsi"/>
          <w:u w:val="single"/>
        </w:rPr>
      </w:pPr>
      <w:r w:rsidRPr="00144A5A">
        <w:rPr>
          <w:rFonts w:asciiTheme="majorHAnsi" w:hAnsiTheme="majorHAnsi" w:cstheme="majorHAnsi"/>
          <w:u w:val="single"/>
        </w:rPr>
        <w:t>PRAVICA DO DOSTOPA DO PODPORNIH STORITEV IN PODPORE</w:t>
      </w:r>
    </w:p>
    <w:p w14:paraId="03DAE033" w14:textId="3873D980" w:rsidR="00FA72EB" w:rsidRPr="00144A5A" w:rsidRDefault="00DE353B" w:rsidP="00FA72EB">
      <w:pPr>
        <w:jc w:val="both"/>
        <w:rPr>
          <w:rFonts w:asciiTheme="majorHAnsi" w:hAnsiTheme="majorHAnsi" w:cstheme="majorHAnsi"/>
        </w:rPr>
      </w:pPr>
      <w:r w:rsidRPr="00144A5A">
        <w:rPr>
          <w:rFonts w:asciiTheme="majorHAnsi" w:hAnsiTheme="majorHAnsi" w:cstheme="majorHAnsi"/>
        </w:rPr>
        <w:t>Kot žrtev imate</w:t>
      </w:r>
      <w:r w:rsidR="00FA72EB" w:rsidRPr="00144A5A">
        <w:rPr>
          <w:rFonts w:asciiTheme="majorHAnsi" w:hAnsiTheme="majorHAnsi" w:cstheme="majorHAnsi"/>
        </w:rPr>
        <w:t xml:space="preserve"> pravico </w:t>
      </w:r>
      <w:r w:rsidRPr="00144A5A">
        <w:rPr>
          <w:rFonts w:asciiTheme="majorHAnsi" w:hAnsiTheme="majorHAnsi" w:cstheme="majorHAnsi"/>
        </w:rPr>
        <w:t xml:space="preserve">do </w:t>
      </w:r>
      <w:r w:rsidR="00FA72EB" w:rsidRPr="00144A5A">
        <w:rPr>
          <w:rFonts w:asciiTheme="majorHAnsi" w:hAnsiTheme="majorHAnsi" w:cstheme="majorHAnsi"/>
        </w:rPr>
        <w:t xml:space="preserve">dostopa do brezplačnih, zaupnih podpornih storitev, ki so </w:t>
      </w:r>
      <w:r w:rsidR="00257B20" w:rsidRPr="00144A5A">
        <w:rPr>
          <w:rFonts w:asciiTheme="majorHAnsi" w:hAnsiTheme="majorHAnsi" w:cstheme="majorHAnsi"/>
        </w:rPr>
        <w:t>vam</w:t>
      </w:r>
      <w:r w:rsidR="00FA72EB" w:rsidRPr="00144A5A">
        <w:rPr>
          <w:rFonts w:asciiTheme="majorHAnsi" w:hAnsiTheme="majorHAnsi" w:cstheme="majorHAnsi"/>
        </w:rPr>
        <w:t xml:space="preserve"> voljo pred postopkom, med njim in ustrezno obdobje po njem.</w:t>
      </w:r>
    </w:p>
    <w:p w14:paraId="44F01731" w14:textId="1DCAE57B" w:rsidR="00257B20" w:rsidRPr="00144A5A" w:rsidRDefault="00257B20" w:rsidP="00FA72EB">
      <w:pPr>
        <w:jc w:val="both"/>
        <w:rPr>
          <w:rFonts w:asciiTheme="majorHAnsi" w:hAnsiTheme="majorHAnsi" w:cstheme="majorHAnsi"/>
        </w:rPr>
      </w:pPr>
      <w:r w:rsidRPr="00144A5A">
        <w:rPr>
          <w:rFonts w:asciiTheme="majorHAnsi" w:hAnsiTheme="majorHAnsi" w:cstheme="majorHAnsi"/>
        </w:rPr>
        <w:t xml:space="preserve">Strokovno podporo žrtvam kaznivih dejanj izvajajo </w:t>
      </w:r>
      <w:r w:rsidRPr="00144A5A">
        <w:rPr>
          <w:rFonts w:asciiTheme="majorHAnsi" w:hAnsiTheme="majorHAnsi" w:cstheme="majorHAnsi"/>
          <w:b/>
          <w:bCs/>
        </w:rPr>
        <w:t>centri za socialno delo (CSD)</w:t>
      </w:r>
      <w:r w:rsidRPr="00144A5A">
        <w:rPr>
          <w:rFonts w:asciiTheme="majorHAnsi" w:hAnsiTheme="majorHAnsi" w:cstheme="majorHAnsi"/>
        </w:rPr>
        <w:t>.</w:t>
      </w:r>
      <w:r w:rsidR="009E684C" w:rsidRPr="00144A5A">
        <w:rPr>
          <w:rFonts w:asciiTheme="majorHAnsi" w:hAnsiTheme="majorHAnsi" w:cstheme="majorHAnsi"/>
        </w:rPr>
        <w:t xml:space="preserve"> Namen podpore je pomagati žrtvam, da se izboljša njihov psihološki, socialni in finančni položaj, ki je nastal zaradi kaznivega dejanja. CSD žrtvam v skladu z njihovimi individualnimi potrebami svetuje in jih usmeri v oblike pomoči in storitve, ki so na voljo. </w:t>
      </w:r>
      <w:r w:rsidR="00730D6C" w:rsidRPr="00144A5A">
        <w:rPr>
          <w:rFonts w:asciiTheme="majorHAnsi" w:hAnsiTheme="majorHAnsi" w:cstheme="majorHAnsi"/>
        </w:rPr>
        <w:t xml:space="preserve">Kontaktne podatke CSD najdete </w:t>
      </w:r>
      <w:hyperlink r:id="rId12" w:history="1">
        <w:r w:rsidR="00730D6C" w:rsidRPr="00144A5A">
          <w:rPr>
            <w:rStyle w:val="Hiperpovezava"/>
            <w:rFonts w:asciiTheme="majorHAnsi" w:hAnsiTheme="majorHAnsi" w:cstheme="majorHAnsi"/>
          </w:rPr>
          <w:t>TUKAJ</w:t>
        </w:r>
      </w:hyperlink>
      <w:r w:rsidR="00730D6C" w:rsidRPr="00144A5A">
        <w:rPr>
          <w:rFonts w:asciiTheme="majorHAnsi" w:hAnsiTheme="majorHAnsi" w:cstheme="majorHAnsi"/>
        </w:rPr>
        <w:t>.</w:t>
      </w:r>
    </w:p>
    <w:p w14:paraId="6A3EC19C" w14:textId="7CF29823" w:rsidR="009E684C" w:rsidRPr="00144A5A" w:rsidRDefault="009E684C" w:rsidP="00FA72EB">
      <w:pPr>
        <w:jc w:val="both"/>
        <w:rPr>
          <w:rFonts w:asciiTheme="majorHAnsi" w:hAnsiTheme="majorHAnsi" w:cstheme="majorHAnsi"/>
        </w:rPr>
      </w:pPr>
      <w:r w:rsidRPr="00144A5A">
        <w:rPr>
          <w:rFonts w:asciiTheme="majorHAnsi" w:hAnsiTheme="majorHAnsi" w:cstheme="majorHAnsi"/>
        </w:rPr>
        <w:t xml:space="preserve">Poleg CSD podporo žrtvam kaznivih dejanj nudijo tudi nekatere nevladne organizacije. Kontakte nekaterih od njih najdete </w:t>
      </w:r>
      <w:hyperlink r:id="rId13" w:anchor="e45737" w:history="1">
        <w:r w:rsidRPr="00144A5A">
          <w:rPr>
            <w:rStyle w:val="Hiperpovezava"/>
            <w:rFonts w:asciiTheme="majorHAnsi" w:hAnsiTheme="majorHAnsi" w:cstheme="majorHAnsi"/>
          </w:rPr>
          <w:t>TUKAJ</w:t>
        </w:r>
      </w:hyperlink>
      <w:r w:rsidRPr="00144A5A">
        <w:rPr>
          <w:rFonts w:asciiTheme="majorHAnsi" w:hAnsiTheme="majorHAnsi" w:cstheme="majorHAnsi"/>
        </w:rPr>
        <w:t>.</w:t>
      </w:r>
    </w:p>
    <w:p w14:paraId="5CB7CA9A" w14:textId="77777777" w:rsidR="00FA72EB" w:rsidRPr="00144A5A" w:rsidRDefault="00FA72EB" w:rsidP="009E684C">
      <w:pPr>
        <w:jc w:val="both"/>
        <w:rPr>
          <w:rFonts w:asciiTheme="majorHAnsi" w:hAnsiTheme="majorHAnsi" w:cstheme="majorHAnsi"/>
        </w:rPr>
      </w:pPr>
      <w:r w:rsidRPr="00144A5A">
        <w:rPr>
          <w:rFonts w:asciiTheme="majorHAnsi" w:hAnsiTheme="majorHAnsi" w:cstheme="majorHAnsi"/>
        </w:rPr>
        <w:t>Žrtve se lahko obrnejo tudi na zdravstveno osebje (osnovne informacije o zdravstvenih ustanovah: http://ustanove.zdravstvena.info)</w:t>
      </w:r>
    </w:p>
    <w:p w14:paraId="11E454E2" w14:textId="77777777" w:rsidR="00FA72EB" w:rsidRPr="00144A5A" w:rsidRDefault="00FA72EB" w:rsidP="00FA72EB">
      <w:pPr>
        <w:pStyle w:val="Odstavekseznama"/>
        <w:jc w:val="both"/>
        <w:rPr>
          <w:rFonts w:asciiTheme="majorHAnsi" w:hAnsiTheme="majorHAnsi" w:cstheme="majorHAnsi"/>
        </w:rPr>
      </w:pPr>
    </w:p>
    <w:p w14:paraId="7F991AE5" w14:textId="77777777" w:rsidR="00FA72EB" w:rsidRPr="00144A5A" w:rsidRDefault="00FA72EB" w:rsidP="00FA72EB">
      <w:pPr>
        <w:pStyle w:val="Odstavekseznama"/>
        <w:numPr>
          <w:ilvl w:val="0"/>
          <w:numId w:val="3"/>
        </w:numPr>
        <w:jc w:val="both"/>
        <w:rPr>
          <w:rFonts w:asciiTheme="majorHAnsi" w:hAnsiTheme="majorHAnsi" w:cstheme="majorHAnsi"/>
          <w:b/>
          <w:bCs/>
        </w:rPr>
      </w:pPr>
      <w:r w:rsidRPr="00144A5A">
        <w:rPr>
          <w:rFonts w:asciiTheme="majorHAnsi" w:hAnsiTheme="majorHAnsi" w:cstheme="majorHAnsi"/>
          <w:b/>
          <w:bCs/>
        </w:rPr>
        <w:t>SODELOVANJE V KAZENSKEM POSTOPKU</w:t>
      </w:r>
    </w:p>
    <w:p w14:paraId="5D823057" w14:textId="77777777" w:rsidR="0063569A" w:rsidRPr="00144A5A" w:rsidRDefault="0063569A" w:rsidP="0063569A">
      <w:pPr>
        <w:pStyle w:val="Odstavekseznama"/>
        <w:ind w:left="786"/>
        <w:jc w:val="both"/>
        <w:rPr>
          <w:rFonts w:asciiTheme="majorHAnsi" w:hAnsiTheme="majorHAnsi" w:cstheme="majorHAnsi"/>
        </w:rPr>
      </w:pPr>
    </w:p>
    <w:p w14:paraId="62726DC6" w14:textId="7602AF75" w:rsidR="0063569A" w:rsidRPr="00144A5A" w:rsidRDefault="0063569A" w:rsidP="0063569A">
      <w:pPr>
        <w:pStyle w:val="Odstavekseznama"/>
        <w:numPr>
          <w:ilvl w:val="1"/>
          <w:numId w:val="3"/>
        </w:numPr>
        <w:jc w:val="both"/>
        <w:rPr>
          <w:rFonts w:asciiTheme="majorHAnsi" w:hAnsiTheme="majorHAnsi" w:cstheme="majorHAnsi"/>
          <w:u w:val="single"/>
        </w:rPr>
      </w:pPr>
      <w:r w:rsidRPr="00144A5A">
        <w:rPr>
          <w:rFonts w:asciiTheme="majorHAnsi" w:hAnsiTheme="majorHAnsi" w:cstheme="majorHAnsi"/>
          <w:u w:val="single"/>
        </w:rPr>
        <w:t>VLOGA ŽRTVE V KAZENSKEM POSTOPKU</w:t>
      </w:r>
    </w:p>
    <w:p w14:paraId="29E004F7" w14:textId="0264E5E5" w:rsidR="0063569A" w:rsidRPr="00144A5A" w:rsidRDefault="0063569A" w:rsidP="0063569A">
      <w:pPr>
        <w:jc w:val="both"/>
        <w:rPr>
          <w:rFonts w:asciiTheme="majorHAnsi" w:hAnsiTheme="majorHAnsi" w:cstheme="majorHAnsi"/>
        </w:rPr>
      </w:pPr>
      <w:r w:rsidRPr="00144A5A">
        <w:rPr>
          <w:rFonts w:asciiTheme="majorHAnsi" w:hAnsiTheme="majorHAnsi" w:cstheme="majorHAnsi"/>
        </w:rPr>
        <w:t>Žrtev ima kot oškodovanec</w:t>
      </w:r>
      <w:r w:rsidR="00890051">
        <w:rPr>
          <w:rFonts w:asciiTheme="majorHAnsi" w:hAnsiTheme="majorHAnsi" w:cstheme="majorHAnsi"/>
        </w:rPr>
        <w:t xml:space="preserve"> ali oškodovanka</w:t>
      </w:r>
      <w:r w:rsidRPr="00144A5A">
        <w:rPr>
          <w:rFonts w:asciiTheme="majorHAnsi" w:hAnsiTheme="majorHAnsi" w:cstheme="majorHAnsi"/>
        </w:rPr>
        <w:t xml:space="preserve"> v kazenskem postopku poseben položaj.</w:t>
      </w:r>
    </w:p>
    <w:p w14:paraId="6001DBFD" w14:textId="58385A13" w:rsidR="0063569A" w:rsidRPr="00144A5A" w:rsidRDefault="0063569A" w:rsidP="00FA72EB">
      <w:pPr>
        <w:jc w:val="both"/>
        <w:rPr>
          <w:rFonts w:asciiTheme="majorHAnsi" w:hAnsiTheme="majorHAnsi" w:cstheme="majorHAnsi"/>
        </w:rPr>
      </w:pPr>
      <w:r w:rsidRPr="00144A5A">
        <w:rPr>
          <w:rFonts w:asciiTheme="majorHAnsi" w:hAnsiTheme="majorHAnsi" w:cstheme="majorHAnsi"/>
        </w:rPr>
        <w:t xml:space="preserve">Kot žrtev </w:t>
      </w:r>
      <w:r w:rsidR="003B42AC">
        <w:rPr>
          <w:rFonts w:asciiTheme="majorHAnsi" w:hAnsiTheme="majorHAnsi" w:cstheme="majorHAnsi"/>
        </w:rPr>
        <w:t>-</w:t>
      </w:r>
      <w:r w:rsidRPr="00144A5A">
        <w:rPr>
          <w:rFonts w:asciiTheme="majorHAnsi" w:hAnsiTheme="majorHAnsi" w:cstheme="majorHAnsi"/>
        </w:rPr>
        <w:t xml:space="preserve"> oškodovanec</w:t>
      </w:r>
      <w:r w:rsidR="00890051">
        <w:rPr>
          <w:rFonts w:asciiTheme="majorHAnsi" w:hAnsiTheme="majorHAnsi" w:cstheme="majorHAnsi"/>
        </w:rPr>
        <w:t xml:space="preserve"> oziroma oškodovanka</w:t>
      </w:r>
      <w:r w:rsidRPr="00144A5A">
        <w:rPr>
          <w:rFonts w:asciiTheme="majorHAnsi" w:hAnsiTheme="majorHAnsi" w:cstheme="majorHAnsi"/>
        </w:rPr>
        <w:t xml:space="preserve"> imate p</w:t>
      </w:r>
      <w:r w:rsidR="00730D6C" w:rsidRPr="00144A5A">
        <w:rPr>
          <w:rFonts w:asciiTheme="majorHAnsi" w:hAnsiTheme="majorHAnsi" w:cstheme="majorHAnsi"/>
        </w:rPr>
        <w:t>ravico</w:t>
      </w:r>
      <w:r w:rsidR="00FA72EB" w:rsidRPr="00144A5A">
        <w:rPr>
          <w:rFonts w:asciiTheme="majorHAnsi" w:hAnsiTheme="majorHAnsi" w:cstheme="majorHAnsi"/>
        </w:rPr>
        <w:t>, da med preiskavo opozori</w:t>
      </w:r>
      <w:r w:rsidRPr="00144A5A">
        <w:rPr>
          <w:rFonts w:asciiTheme="majorHAnsi" w:hAnsiTheme="majorHAnsi" w:cstheme="majorHAnsi"/>
        </w:rPr>
        <w:t>te</w:t>
      </w:r>
      <w:r w:rsidR="00FA72EB" w:rsidRPr="00144A5A">
        <w:rPr>
          <w:rFonts w:asciiTheme="majorHAnsi" w:hAnsiTheme="majorHAnsi" w:cstheme="majorHAnsi"/>
        </w:rPr>
        <w:t xml:space="preserve"> na vsa </w:t>
      </w:r>
      <w:r w:rsidR="00890051">
        <w:rPr>
          <w:rFonts w:asciiTheme="majorHAnsi" w:hAnsiTheme="majorHAnsi" w:cstheme="majorHAnsi"/>
        </w:rPr>
        <w:t xml:space="preserve">pomembna </w:t>
      </w:r>
      <w:r w:rsidR="00FA72EB" w:rsidRPr="00144A5A">
        <w:rPr>
          <w:rFonts w:asciiTheme="majorHAnsi" w:hAnsiTheme="majorHAnsi" w:cstheme="majorHAnsi"/>
        </w:rPr>
        <w:t>dejstva</w:t>
      </w:r>
      <w:r w:rsidR="00A3078B">
        <w:rPr>
          <w:rFonts w:asciiTheme="majorHAnsi" w:hAnsiTheme="majorHAnsi" w:cstheme="majorHAnsi"/>
        </w:rPr>
        <w:t xml:space="preserve"> ter okoliščine</w:t>
      </w:r>
      <w:r w:rsidR="00890051">
        <w:rPr>
          <w:rFonts w:asciiTheme="majorHAnsi" w:hAnsiTheme="majorHAnsi" w:cstheme="majorHAnsi"/>
        </w:rPr>
        <w:t>. Predlagate lahko dokaze</w:t>
      </w:r>
      <w:r w:rsidR="00FA72EB" w:rsidRPr="00144A5A">
        <w:rPr>
          <w:rFonts w:asciiTheme="majorHAnsi" w:hAnsiTheme="majorHAnsi" w:cstheme="majorHAnsi"/>
        </w:rPr>
        <w:t xml:space="preserve">, ki so pomembni za to, da se </w:t>
      </w:r>
      <w:r w:rsidR="00A3078B">
        <w:rPr>
          <w:rFonts w:asciiTheme="majorHAnsi" w:hAnsiTheme="majorHAnsi" w:cstheme="majorHAnsi"/>
        </w:rPr>
        <w:t>kaznivo dejanje razišče, da se najde storilca kaznivega dejanja in da lahko uveljavite svojo pravico do odškodnine zaradi škode</w:t>
      </w:r>
      <w:r w:rsidR="00730D6C" w:rsidRPr="00144A5A">
        <w:rPr>
          <w:rFonts w:asciiTheme="majorHAnsi" w:hAnsiTheme="majorHAnsi" w:cstheme="majorHAnsi"/>
        </w:rPr>
        <w:t>, ki ste jo utrpeli zaradi kaznivega dejanja</w:t>
      </w:r>
      <w:r w:rsidR="00FA72EB" w:rsidRPr="00144A5A">
        <w:rPr>
          <w:rFonts w:asciiTheme="majorHAnsi" w:hAnsiTheme="majorHAnsi" w:cstheme="majorHAnsi"/>
        </w:rPr>
        <w:t xml:space="preserve">. </w:t>
      </w:r>
    </w:p>
    <w:p w14:paraId="102F65C3" w14:textId="32009CDF" w:rsidR="00FA72EB" w:rsidRPr="00144A5A" w:rsidRDefault="00FA72EB" w:rsidP="00FA72EB">
      <w:pPr>
        <w:jc w:val="both"/>
        <w:rPr>
          <w:rFonts w:asciiTheme="majorHAnsi" w:hAnsiTheme="majorHAnsi" w:cstheme="majorHAnsi"/>
        </w:rPr>
      </w:pPr>
      <w:r w:rsidRPr="00144A5A">
        <w:rPr>
          <w:rFonts w:asciiTheme="majorHAnsi" w:hAnsiTheme="majorHAnsi" w:cstheme="majorHAnsi"/>
        </w:rPr>
        <w:t>Med sojenjem ima</w:t>
      </w:r>
      <w:r w:rsidR="00730D6C" w:rsidRPr="00144A5A">
        <w:rPr>
          <w:rFonts w:asciiTheme="majorHAnsi" w:hAnsiTheme="majorHAnsi" w:cstheme="majorHAnsi"/>
        </w:rPr>
        <w:t>te</w:t>
      </w:r>
      <w:r w:rsidRPr="00144A5A">
        <w:rPr>
          <w:rFonts w:asciiTheme="majorHAnsi" w:hAnsiTheme="majorHAnsi" w:cstheme="majorHAnsi"/>
        </w:rPr>
        <w:t xml:space="preserve"> pravico predlagati dokaze, postavljati obdolžencu, pričam in izvedencem vprašanja, dajati pripombe in pojasnila glede svojih iz</w:t>
      </w:r>
      <w:r w:rsidR="00A3078B">
        <w:rPr>
          <w:rFonts w:asciiTheme="majorHAnsi" w:hAnsiTheme="majorHAnsi" w:cstheme="majorHAnsi"/>
        </w:rPr>
        <w:t>jav</w:t>
      </w:r>
      <w:r w:rsidRPr="00144A5A">
        <w:rPr>
          <w:rFonts w:asciiTheme="majorHAnsi" w:hAnsiTheme="majorHAnsi" w:cstheme="majorHAnsi"/>
        </w:rPr>
        <w:t xml:space="preserve"> in postavljati druge predloge.</w:t>
      </w:r>
    </w:p>
    <w:p w14:paraId="7B20FD90" w14:textId="5FD5E25E" w:rsidR="00730D6C" w:rsidRPr="00144A5A" w:rsidRDefault="00730D6C" w:rsidP="00730D6C">
      <w:pPr>
        <w:rPr>
          <w:rFonts w:asciiTheme="majorHAnsi" w:hAnsiTheme="majorHAnsi" w:cstheme="majorHAnsi"/>
        </w:rPr>
      </w:pPr>
      <w:r w:rsidRPr="00144A5A">
        <w:rPr>
          <w:rFonts w:asciiTheme="majorHAnsi" w:hAnsiTheme="majorHAnsi" w:cstheme="majorHAnsi"/>
        </w:rPr>
        <w:t>Tako v času preiskave kot tekom sojenja  imate pravico pregledovati sodne spise in zbrane dokaze. To pravico vam sodnik lahko odreče, dokler niste zaslišani kot priča.</w:t>
      </w:r>
    </w:p>
    <w:p w14:paraId="3CA1EE04" w14:textId="43149B53" w:rsidR="0063569A" w:rsidRPr="00144A5A" w:rsidRDefault="0063569A" w:rsidP="0063569A">
      <w:pPr>
        <w:pStyle w:val="Odstavekseznama"/>
        <w:numPr>
          <w:ilvl w:val="1"/>
          <w:numId w:val="3"/>
        </w:numPr>
        <w:jc w:val="both"/>
        <w:rPr>
          <w:rFonts w:asciiTheme="majorHAnsi" w:hAnsiTheme="majorHAnsi" w:cstheme="majorHAnsi"/>
          <w:u w:val="single"/>
        </w:rPr>
      </w:pPr>
      <w:r w:rsidRPr="00144A5A">
        <w:rPr>
          <w:rFonts w:asciiTheme="majorHAnsi" w:hAnsiTheme="majorHAnsi" w:cstheme="majorHAnsi"/>
          <w:u w:val="single"/>
        </w:rPr>
        <w:t>PRAVICA DO ZASLIŠANJA</w:t>
      </w:r>
    </w:p>
    <w:p w14:paraId="2B5A2749" w14:textId="7109705E" w:rsidR="0063569A" w:rsidRPr="00144A5A" w:rsidRDefault="003F06EF" w:rsidP="00890051">
      <w:pPr>
        <w:jc w:val="both"/>
        <w:rPr>
          <w:rFonts w:asciiTheme="majorHAnsi" w:hAnsiTheme="majorHAnsi" w:cstheme="majorHAnsi"/>
        </w:rPr>
      </w:pPr>
      <w:r w:rsidRPr="00144A5A">
        <w:rPr>
          <w:rFonts w:asciiTheme="majorHAnsi" w:hAnsiTheme="majorHAnsi" w:cstheme="majorHAnsi"/>
        </w:rPr>
        <w:t>V kazenskem postopku ima</w:t>
      </w:r>
      <w:r w:rsidR="00F926FB" w:rsidRPr="00144A5A">
        <w:rPr>
          <w:rFonts w:asciiTheme="majorHAnsi" w:hAnsiTheme="majorHAnsi" w:cstheme="majorHAnsi"/>
        </w:rPr>
        <w:t xml:space="preserve">te kot žrtev pravico biti slišani </w:t>
      </w:r>
      <w:r w:rsidRPr="00144A5A">
        <w:rPr>
          <w:rFonts w:asciiTheme="majorHAnsi" w:hAnsiTheme="majorHAnsi" w:cstheme="majorHAnsi"/>
        </w:rPr>
        <w:t>ter predložiti dokaze. Omogočeno</w:t>
      </w:r>
      <w:r w:rsidR="00F926FB" w:rsidRPr="00144A5A">
        <w:rPr>
          <w:rFonts w:asciiTheme="majorHAnsi" w:hAnsiTheme="majorHAnsi" w:cstheme="majorHAnsi"/>
        </w:rPr>
        <w:t xml:space="preserve"> vam </w:t>
      </w:r>
      <w:r w:rsidRPr="00144A5A">
        <w:rPr>
          <w:rFonts w:asciiTheme="majorHAnsi" w:hAnsiTheme="majorHAnsi" w:cstheme="majorHAnsi"/>
        </w:rPr>
        <w:t>mora biti, da izrazi</w:t>
      </w:r>
      <w:r w:rsidR="00F926FB" w:rsidRPr="00144A5A">
        <w:rPr>
          <w:rFonts w:asciiTheme="majorHAnsi" w:hAnsiTheme="majorHAnsi" w:cstheme="majorHAnsi"/>
        </w:rPr>
        <w:t>te</w:t>
      </w:r>
      <w:r w:rsidRPr="00144A5A">
        <w:rPr>
          <w:rFonts w:asciiTheme="majorHAnsi" w:hAnsiTheme="majorHAnsi" w:cstheme="majorHAnsi"/>
        </w:rPr>
        <w:t xml:space="preserve"> svoje poglede in stališča.</w:t>
      </w:r>
      <w:r w:rsidR="00F926FB" w:rsidRPr="00144A5A">
        <w:rPr>
          <w:rFonts w:asciiTheme="majorHAnsi" w:hAnsiTheme="majorHAnsi" w:cstheme="majorHAnsi"/>
        </w:rPr>
        <w:t xml:space="preserve"> Za žrtve, ki to potrebujejo, so na voljo zaščitni ukrepi med zaslišanjem.</w:t>
      </w:r>
    </w:p>
    <w:p w14:paraId="26B4A4BF" w14:textId="664796D3" w:rsidR="00730D6C" w:rsidRPr="00144A5A" w:rsidRDefault="00CB0036" w:rsidP="00CB0036">
      <w:pPr>
        <w:pStyle w:val="Odstavekseznama"/>
        <w:numPr>
          <w:ilvl w:val="0"/>
          <w:numId w:val="2"/>
        </w:numPr>
        <w:jc w:val="both"/>
        <w:rPr>
          <w:rFonts w:asciiTheme="majorHAnsi" w:hAnsiTheme="majorHAnsi" w:cstheme="majorHAnsi"/>
        </w:rPr>
      </w:pPr>
      <w:r w:rsidRPr="00144A5A">
        <w:rPr>
          <w:rFonts w:asciiTheme="majorHAnsi" w:hAnsiTheme="majorHAnsi" w:cstheme="majorHAnsi"/>
        </w:rPr>
        <w:lastRenderedPageBreak/>
        <w:t>ZAŠČITNI UKREPI MED ZASLIŠANJEM</w:t>
      </w:r>
    </w:p>
    <w:p w14:paraId="055F9D9F" w14:textId="368DB931" w:rsidR="00FA72EB" w:rsidRPr="00144A5A" w:rsidRDefault="00872B2C" w:rsidP="00FA72EB">
      <w:pPr>
        <w:jc w:val="both"/>
        <w:rPr>
          <w:rFonts w:asciiTheme="majorHAnsi" w:hAnsiTheme="majorHAnsi" w:cstheme="majorHAnsi"/>
        </w:rPr>
      </w:pPr>
      <w:r w:rsidRPr="00144A5A">
        <w:rPr>
          <w:rFonts w:asciiTheme="majorHAnsi" w:hAnsiTheme="majorHAnsi" w:cstheme="majorHAnsi"/>
        </w:rPr>
        <w:t xml:space="preserve">Pri zaslišanju </w:t>
      </w:r>
      <w:r w:rsidRPr="00144A5A">
        <w:rPr>
          <w:rFonts w:asciiTheme="majorHAnsi" w:hAnsiTheme="majorHAnsi" w:cstheme="majorHAnsi"/>
          <w:b/>
          <w:bCs/>
        </w:rPr>
        <w:t>mladoletnih žrtev in žrtev s posebnimi potrebami po zaščiti</w:t>
      </w:r>
      <w:r w:rsidRPr="00144A5A">
        <w:rPr>
          <w:rFonts w:asciiTheme="majorHAnsi" w:hAnsiTheme="majorHAnsi" w:cstheme="majorHAnsi"/>
        </w:rPr>
        <w:t xml:space="preserve"> je treba ravnati posebej obzirno</w:t>
      </w:r>
      <w:r w:rsidR="00FE0FF2">
        <w:rPr>
          <w:rFonts w:asciiTheme="majorHAnsi" w:hAnsiTheme="majorHAnsi" w:cstheme="majorHAnsi"/>
        </w:rPr>
        <w:t xml:space="preserve"> </w:t>
      </w:r>
      <w:r w:rsidR="00FE0FF2" w:rsidRPr="00FE0FF2">
        <w:rPr>
          <w:rFonts w:asciiTheme="majorHAnsi" w:hAnsiTheme="majorHAnsi" w:cstheme="majorHAnsi"/>
        </w:rPr>
        <w:t>(</w:t>
      </w:r>
      <w:r w:rsidR="00FE0FF2" w:rsidRPr="00FE0FF2">
        <w:rPr>
          <w:rFonts w:asciiTheme="majorHAnsi" w:hAnsiTheme="majorHAnsi" w:cstheme="majorHAnsi"/>
          <w:u w:val="single"/>
        </w:rPr>
        <w:t xml:space="preserve">več informacij o žrtvah s posebnimi potrebami po zaščiti </w:t>
      </w:r>
      <w:r w:rsidR="00890051">
        <w:rPr>
          <w:rFonts w:asciiTheme="majorHAnsi" w:hAnsiTheme="majorHAnsi" w:cstheme="majorHAnsi"/>
          <w:u w:val="single"/>
        </w:rPr>
        <w:t xml:space="preserve"> najdete</w:t>
      </w:r>
      <w:r w:rsidR="00FE0FF2" w:rsidRPr="00FE0FF2">
        <w:rPr>
          <w:rFonts w:asciiTheme="majorHAnsi" w:hAnsiTheme="majorHAnsi" w:cstheme="majorHAnsi"/>
          <w:u w:val="single"/>
        </w:rPr>
        <w:t xml:space="preserve"> pod točko III.3 tega dokumenta</w:t>
      </w:r>
      <w:r w:rsidR="00FE0FF2" w:rsidRPr="00FE0FF2">
        <w:rPr>
          <w:rFonts w:asciiTheme="majorHAnsi" w:hAnsiTheme="majorHAnsi" w:cstheme="majorHAnsi"/>
        </w:rPr>
        <w:t>)</w:t>
      </w:r>
      <w:r w:rsidRPr="00144A5A">
        <w:rPr>
          <w:rFonts w:asciiTheme="majorHAnsi" w:hAnsiTheme="majorHAnsi" w:cstheme="majorHAnsi"/>
        </w:rPr>
        <w:t xml:space="preserve">. Če je potrebno, se zaslišanje opravi s pomočjo ustreznega strokovnjaka. Pri zaslišanju je lahko navzoča oseba, ki ji žrtev zaupa. Zaslišanje se </w:t>
      </w:r>
      <w:r w:rsidR="0063569A" w:rsidRPr="00144A5A">
        <w:rPr>
          <w:rFonts w:asciiTheme="majorHAnsi" w:hAnsiTheme="majorHAnsi" w:cstheme="majorHAnsi"/>
        </w:rPr>
        <w:t xml:space="preserve">lahko </w:t>
      </w:r>
      <w:r w:rsidRPr="00144A5A">
        <w:rPr>
          <w:rFonts w:asciiTheme="majorHAnsi" w:hAnsiTheme="majorHAnsi" w:cstheme="majorHAnsi"/>
        </w:rPr>
        <w:t>opravi v posebej prilagojenih prostorih.</w:t>
      </w:r>
    </w:p>
    <w:p w14:paraId="34DDB7C0" w14:textId="0EFA5634" w:rsidR="00E02F18" w:rsidRDefault="00890051" w:rsidP="00FA72EB">
      <w:pPr>
        <w:jc w:val="both"/>
        <w:rPr>
          <w:rFonts w:asciiTheme="majorHAnsi" w:hAnsiTheme="majorHAnsi" w:cstheme="majorHAnsi"/>
          <w:lang w:val="x-none"/>
        </w:rPr>
      </w:pPr>
      <w:r w:rsidRPr="00890051">
        <w:rPr>
          <w:rFonts w:asciiTheme="majorHAnsi" w:hAnsiTheme="majorHAnsi" w:cstheme="majorHAnsi"/>
        </w:rPr>
        <w:t xml:space="preserve">V sodni preiskavi nekaterih </w:t>
      </w:r>
      <w:r>
        <w:rPr>
          <w:rFonts w:asciiTheme="majorHAnsi" w:hAnsiTheme="majorHAnsi" w:cstheme="majorHAnsi"/>
        </w:rPr>
        <w:t>žrtev</w:t>
      </w:r>
      <w:r w:rsidRPr="00890051">
        <w:rPr>
          <w:rFonts w:asciiTheme="majorHAnsi" w:hAnsiTheme="majorHAnsi" w:cstheme="majorHAnsi"/>
        </w:rPr>
        <w:t xml:space="preserve"> ne smejo zaslišati v prisotnosti obdolženca.</w:t>
      </w:r>
      <w:r w:rsidRPr="00890051">
        <w:t xml:space="preserve"> </w:t>
      </w:r>
      <w:r w:rsidRPr="00890051">
        <w:rPr>
          <w:rFonts w:asciiTheme="majorHAnsi" w:hAnsiTheme="majorHAnsi" w:cstheme="majorHAnsi"/>
        </w:rPr>
        <w:t>Obdolženec ne sme biti prisoten pri zaslišanju žrtv</w:t>
      </w:r>
      <w:r>
        <w:rPr>
          <w:rFonts w:asciiTheme="majorHAnsi" w:hAnsiTheme="majorHAnsi" w:cstheme="majorHAnsi"/>
        </w:rPr>
        <w:t>e</w:t>
      </w:r>
      <w:r w:rsidR="00F926FB" w:rsidRPr="00144A5A">
        <w:rPr>
          <w:rFonts w:asciiTheme="majorHAnsi" w:hAnsiTheme="majorHAnsi" w:cstheme="majorHAnsi"/>
        </w:rPr>
        <w:t>,</w:t>
      </w:r>
      <w:r>
        <w:rPr>
          <w:rFonts w:asciiTheme="majorHAnsi" w:hAnsiTheme="majorHAnsi" w:cstheme="majorHAnsi"/>
        </w:rPr>
        <w:t xml:space="preserve"> ki </w:t>
      </w:r>
      <w:r w:rsidR="00FA0BA9">
        <w:rPr>
          <w:rFonts w:asciiTheme="majorHAnsi" w:hAnsiTheme="majorHAnsi" w:cstheme="majorHAnsi"/>
        </w:rPr>
        <w:t xml:space="preserve">je </w:t>
      </w:r>
      <w:r w:rsidR="00F926FB" w:rsidRPr="00144A5A">
        <w:rPr>
          <w:rFonts w:asciiTheme="majorHAnsi" w:hAnsiTheme="majorHAnsi" w:cstheme="majorHAnsi"/>
        </w:rPr>
        <w:t>mlajš</w:t>
      </w:r>
      <w:r w:rsidR="00FA0BA9">
        <w:rPr>
          <w:rFonts w:asciiTheme="majorHAnsi" w:hAnsiTheme="majorHAnsi" w:cstheme="majorHAnsi"/>
        </w:rPr>
        <w:t>a</w:t>
      </w:r>
      <w:r w:rsidR="00F926FB" w:rsidRPr="00144A5A">
        <w:rPr>
          <w:rFonts w:asciiTheme="majorHAnsi" w:hAnsiTheme="majorHAnsi" w:cstheme="majorHAnsi"/>
        </w:rPr>
        <w:t xml:space="preserve"> od 15 let</w:t>
      </w:r>
      <w:r>
        <w:rPr>
          <w:rFonts w:asciiTheme="majorHAnsi" w:hAnsiTheme="majorHAnsi" w:cstheme="majorHAnsi"/>
        </w:rPr>
        <w:t xml:space="preserve"> in</w:t>
      </w:r>
      <w:r w:rsidR="00F926FB" w:rsidRPr="006921E5">
        <w:rPr>
          <w:rFonts w:asciiTheme="majorHAnsi" w:hAnsiTheme="majorHAnsi" w:cstheme="majorHAnsi"/>
        </w:rPr>
        <w:t xml:space="preserve"> </w:t>
      </w:r>
      <w:r w:rsidR="00FA0BA9">
        <w:rPr>
          <w:rFonts w:asciiTheme="majorHAnsi" w:hAnsiTheme="majorHAnsi" w:cstheme="majorHAnsi"/>
        </w:rPr>
        <w:t>je</w:t>
      </w:r>
      <w:r w:rsidR="00F926FB" w:rsidRPr="006921E5">
        <w:rPr>
          <w:rFonts w:asciiTheme="majorHAnsi" w:hAnsiTheme="majorHAnsi" w:cstheme="majorHAnsi"/>
        </w:rPr>
        <w:t xml:space="preserve"> bil</w:t>
      </w:r>
      <w:r w:rsidR="00FA0BA9">
        <w:rPr>
          <w:rFonts w:asciiTheme="majorHAnsi" w:hAnsiTheme="majorHAnsi" w:cstheme="majorHAnsi"/>
        </w:rPr>
        <w:t>a</w:t>
      </w:r>
      <w:r w:rsidR="00F926FB" w:rsidRPr="006921E5">
        <w:rPr>
          <w:rFonts w:asciiTheme="majorHAnsi" w:hAnsiTheme="majorHAnsi" w:cstheme="majorHAnsi"/>
        </w:rPr>
        <w:t xml:space="preserve"> žrt</w:t>
      </w:r>
      <w:r w:rsidR="00FA0BA9">
        <w:rPr>
          <w:rFonts w:asciiTheme="majorHAnsi" w:hAnsiTheme="majorHAnsi" w:cstheme="majorHAnsi"/>
        </w:rPr>
        <w:t>e</w:t>
      </w:r>
      <w:r w:rsidR="00F926FB" w:rsidRPr="006921E5">
        <w:rPr>
          <w:rFonts w:asciiTheme="majorHAnsi" w:hAnsiTheme="majorHAnsi" w:cstheme="majorHAnsi"/>
        </w:rPr>
        <w:t>v kaznivih dejanj zoper spolno nedotakljivost, kaznivega dejanja zanemarjanja mladoletne osebe in surovega ravnanja ali kaznivega dejanja trgovine z ljudmi</w:t>
      </w:r>
      <w:r w:rsidR="00F926FB" w:rsidRPr="00144A5A">
        <w:rPr>
          <w:rFonts w:asciiTheme="majorHAnsi" w:hAnsiTheme="majorHAnsi" w:cstheme="majorHAnsi"/>
        </w:rPr>
        <w:t>.</w:t>
      </w:r>
      <w:r w:rsidR="00F926FB" w:rsidRPr="00144A5A">
        <w:rPr>
          <w:rFonts w:asciiTheme="majorHAnsi" w:hAnsiTheme="majorHAnsi" w:cstheme="majorHAnsi"/>
          <w:lang w:val="x-none"/>
        </w:rPr>
        <w:t> </w:t>
      </w:r>
    </w:p>
    <w:p w14:paraId="3399AA15" w14:textId="4E60570A" w:rsidR="00E205B4" w:rsidRPr="00E02F18" w:rsidRDefault="00D77918" w:rsidP="00FA72EB">
      <w:pPr>
        <w:jc w:val="both"/>
        <w:rPr>
          <w:rFonts w:asciiTheme="majorHAnsi" w:hAnsiTheme="majorHAnsi" w:cstheme="majorHAnsi"/>
          <w:u w:val="single"/>
        </w:rPr>
      </w:pPr>
      <w:r w:rsidRPr="00144A5A">
        <w:rPr>
          <w:rFonts w:asciiTheme="majorHAnsi" w:hAnsiTheme="majorHAnsi" w:cstheme="majorHAnsi"/>
        </w:rPr>
        <w:t>Zaslišanje</w:t>
      </w:r>
      <w:r w:rsidR="00E02F18">
        <w:rPr>
          <w:rFonts w:asciiTheme="majorHAnsi" w:hAnsiTheme="majorHAnsi" w:cstheme="majorHAnsi"/>
        </w:rPr>
        <w:t xml:space="preserve"> teh žrtev</w:t>
      </w:r>
      <w:r w:rsidRPr="00144A5A">
        <w:rPr>
          <w:rFonts w:asciiTheme="majorHAnsi" w:hAnsiTheme="majorHAnsi" w:cstheme="majorHAnsi"/>
        </w:rPr>
        <w:t xml:space="preserve"> se vedno zvočno ali zvočno-slikovno posname, saj </w:t>
      </w:r>
      <w:r w:rsidR="00E02F18">
        <w:rPr>
          <w:rFonts w:asciiTheme="majorHAnsi" w:hAnsiTheme="majorHAnsi" w:cstheme="majorHAnsi"/>
        </w:rPr>
        <w:t xml:space="preserve">njihovo </w:t>
      </w:r>
      <w:r w:rsidRPr="00144A5A">
        <w:rPr>
          <w:rFonts w:asciiTheme="majorHAnsi" w:hAnsiTheme="majorHAnsi" w:cstheme="majorHAnsi"/>
        </w:rPr>
        <w:t xml:space="preserve">zaslišanje na glavni obravnavi ni dopustno in se le prebere zapisnik o zaslišanju žrtve iz preiskave. </w:t>
      </w:r>
      <w:r w:rsidRPr="00E02F18">
        <w:rPr>
          <w:rFonts w:asciiTheme="majorHAnsi" w:hAnsiTheme="majorHAnsi" w:cstheme="majorHAnsi"/>
          <w:u w:val="single"/>
        </w:rPr>
        <w:t>Po potrebi sodišče to omogoči tudi za druge mladoletne žrtve in žrtve s posebnimi potrebami po zaščiti.</w:t>
      </w:r>
    </w:p>
    <w:p w14:paraId="58B6038C" w14:textId="77777777" w:rsidR="00010DB9" w:rsidRPr="00E02F18" w:rsidRDefault="00D77918" w:rsidP="00FA72EB">
      <w:pPr>
        <w:jc w:val="both"/>
        <w:rPr>
          <w:rFonts w:asciiTheme="majorHAnsi" w:hAnsiTheme="majorHAnsi" w:cstheme="majorHAnsi"/>
          <w:b/>
          <w:bCs/>
        </w:rPr>
      </w:pPr>
      <w:r w:rsidRPr="00E02F18">
        <w:rPr>
          <w:rFonts w:asciiTheme="majorHAnsi" w:hAnsiTheme="majorHAnsi" w:cstheme="majorHAnsi"/>
          <w:b/>
          <w:bCs/>
        </w:rPr>
        <w:t>Žrtve lahko zahtevajo, da se podatek</w:t>
      </w:r>
      <w:r w:rsidRPr="00E02F18">
        <w:rPr>
          <w:rFonts w:asciiTheme="majorHAnsi" w:hAnsiTheme="majorHAnsi" w:cstheme="majorHAnsi"/>
          <w:b/>
          <w:bCs/>
          <w:color w:val="000000"/>
          <w:shd w:val="clear" w:color="auto" w:fill="FFFFFF"/>
        </w:rPr>
        <w:t xml:space="preserve"> </w:t>
      </w:r>
      <w:r w:rsidRPr="00E02F18">
        <w:rPr>
          <w:rFonts w:asciiTheme="majorHAnsi" w:hAnsiTheme="majorHAnsi" w:cstheme="majorHAnsi"/>
          <w:b/>
          <w:bCs/>
        </w:rPr>
        <w:t xml:space="preserve">o njihovem naslovu ali prebivališču ne razkrije obdolžencu ali drugim osebam.  </w:t>
      </w:r>
    </w:p>
    <w:p w14:paraId="3055DEF9" w14:textId="57F130C4" w:rsidR="00D77918" w:rsidRPr="00144A5A" w:rsidRDefault="00E02F18" w:rsidP="00FA72EB">
      <w:pPr>
        <w:jc w:val="both"/>
        <w:rPr>
          <w:rFonts w:asciiTheme="majorHAnsi" w:hAnsiTheme="majorHAnsi" w:cstheme="majorHAnsi"/>
        </w:rPr>
      </w:pPr>
      <w:r>
        <w:rPr>
          <w:rFonts w:asciiTheme="majorHAnsi" w:hAnsiTheme="majorHAnsi" w:cstheme="majorHAnsi"/>
        </w:rPr>
        <w:t>Pr</w:t>
      </w:r>
      <w:r w:rsidRPr="00E02F18">
        <w:rPr>
          <w:rFonts w:asciiTheme="majorHAnsi" w:hAnsiTheme="majorHAnsi" w:cstheme="majorHAnsi"/>
        </w:rPr>
        <w:t xml:space="preserve">ikrijejo </w:t>
      </w:r>
      <w:r w:rsidR="003B42AC">
        <w:rPr>
          <w:rFonts w:asciiTheme="majorHAnsi" w:hAnsiTheme="majorHAnsi" w:cstheme="majorHAnsi"/>
        </w:rPr>
        <w:t xml:space="preserve">se lahko </w:t>
      </w:r>
      <w:r w:rsidRPr="00E02F18">
        <w:rPr>
          <w:rFonts w:asciiTheme="majorHAnsi" w:hAnsiTheme="majorHAnsi" w:cstheme="majorHAnsi"/>
        </w:rPr>
        <w:t xml:space="preserve">tudi drugi osebni podatki žrtve </w:t>
      </w:r>
      <w:r>
        <w:rPr>
          <w:rFonts w:asciiTheme="majorHAnsi" w:hAnsiTheme="majorHAnsi" w:cstheme="majorHAnsi"/>
        </w:rPr>
        <w:t>ali pa</w:t>
      </w:r>
      <w:r w:rsidRPr="00E02F18">
        <w:rPr>
          <w:rFonts w:asciiTheme="majorHAnsi" w:hAnsiTheme="majorHAnsi" w:cstheme="majorHAnsi"/>
        </w:rPr>
        <w:t xml:space="preserve"> se žrtvi določi psevdonim</w:t>
      </w:r>
      <w:r w:rsidRPr="00E02F18">
        <w:t xml:space="preserve"> </w:t>
      </w:r>
      <w:r>
        <w:t>(</w:t>
      </w:r>
      <w:r w:rsidRPr="00E02F18">
        <w:rPr>
          <w:rFonts w:asciiTheme="majorHAnsi" w:hAnsiTheme="majorHAnsi" w:cstheme="majorHAnsi"/>
        </w:rPr>
        <w:t xml:space="preserve">izmišljeno ime). To je včasih potrebno za zaščito žrtve ali njenih bližnjih. </w:t>
      </w:r>
      <w:r w:rsidR="00010DB9" w:rsidRPr="00144A5A">
        <w:rPr>
          <w:rFonts w:asciiTheme="majorHAnsi" w:hAnsiTheme="majorHAnsi" w:cstheme="majorHAnsi"/>
        </w:rPr>
        <w:t xml:space="preserve">V takšnih primerih </w:t>
      </w:r>
      <w:r>
        <w:rPr>
          <w:rFonts w:asciiTheme="majorHAnsi" w:hAnsiTheme="majorHAnsi" w:cstheme="majorHAnsi"/>
        </w:rPr>
        <w:t>je treba zaslišanje izvesti tako, da se osebni podatki ali identiteta žrtve</w:t>
      </w:r>
      <w:r w:rsidR="00010DB9" w:rsidRPr="00144A5A">
        <w:rPr>
          <w:rFonts w:asciiTheme="majorHAnsi" w:hAnsiTheme="majorHAnsi" w:cstheme="majorHAnsi"/>
        </w:rPr>
        <w:t xml:space="preserve"> </w:t>
      </w:r>
      <w:r>
        <w:rPr>
          <w:rFonts w:asciiTheme="majorHAnsi" w:hAnsiTheme="majorHAnsi" w:cstheme="majorHAnsi"/>
        </w:rPr>
        <w:t>zaščitijo. Na primer, zaslišanje se lahko</w:t>
      </w:r>
      <w:r w:rsidR="00010DB9" w:rsidRPr="00144A5A">
        <w:rPr>
          <w:rFonts w:asciiTheme="majorHAnsi" w:hAnsiTheme="majorHAnsi" w:cstheme="majorHAnsi"/>
        </w:rPr>
        <w:t xml:space="preserve"> opravi s pomočjo zaščitn</w:t>
      </w:r>
      <w:r>
        <w:rPr>
          <w:rFonts w:asciiTheme="majorHAnsi" w:hAnsiTheme="majorHAnsi" w:cstheme="majorHAnsi"/>
        </w:rPr>
        <w:t xml:space="preserve">e </w:t>
      </w:r>
      <w:r w:rsidR="00010DB9" w:rsidRPr="00144A5A">
        <w:rPr>
          <w:rFonts w:asciiTheme="majorHAnsi" w:hAnsiTheme="majorHAnsi" w:cstheme="majorHAnsi"/>
        </w:rPr>
        <w:t>sten</w:t>
      </w:r>
      <w:r>
        <w:rPr>
          <w:rFonts w:asciiTheme="majorHAnsi" w:hAnsiTheme="majorHAnsi" w:cstheme="majorHAnsi"/>
        </w:rPr>
        <w:t>e</w:t>
      </w:r>
      <w:r w:rsidR="00010DB9" w:rsidRPr="00144A5A">
        <w:rPr>
          <w:rFonts w:asciiTheme="majorHAnsi" w:hAnsiTheme="majorHAnsi" w:cstheme="majorHAnsi"/>
        </w:rPr>
        <w:t>, naprav</w:t>
      </w:r>
      <w:r>
        <w:rPr>
          <w:rFonts w:asciiTheme="majorHAnsi" w:hAnsiTheme="majorHAnsi" w:cstheme="majorHAnsi"/>
        </w:rPr>
        <w:t>e</w:t>
      </w:r>
      <w:r w:rsidR="00010DB9" w:rsidRPr="00144A5A">
        <w:rPr>
          <w:rFonts w:asciiTheme="majorHAnsi" w:hAnsiTheme="majorHAnsi" w:cstheme="majorHAnsi"/>
        </w:rPr>
        <w:t xml:space="preserve"> za popačenje glasu, prenos</w:t>
      </w:r>
      <w:r>
        <w:rPr>
          <w:rFonts w:asciiTheme="majorHAnsi" w:hAnsiTheme="majorHAnsi" w:cstheme="majorHAnsi"/>
        </w:rPr>
        <w:t>a</w:t>
      </w:r>
      <w:r w:rsidR="00010DB9" w:rsidRPr="00144A5A">
        <w:rPr>
          <w:rFonts w:asciiTheme="majorHAnsi" w:hAnsiTheme="majorHAnsi" w:cstheme="majorHAnsi"/>
        </w:rPr>
        <w:t xml:space="preserve"> zvoka iz posebnega prostora in podobno</w:t>
      </w:r>
      <w:r>
        <w:rPr>
          <w:rFonts w:asciiTheme="majorHAnsi" w:hAnsiTheme="majorHAnsi" w:cstheme="majorHAnsi"/>
        </w:rPr>
        <w:t>.</w:t>
      </w:r>
    </w:p>
    <w:p w14:paraId="402E7D95" w14:textId="34AFAD84" w:rsidR="00FA72EB" w:rsidRPr="00144A5A" w:rsidRDefault="00E02F18" w:rsidP="00FA72EB">
      <w:pPr>
        <w:jc w:val="both"/>
        <w:rPr>
          <w:rFonts w:asciiTheme="majorHAnsi" w:hAnsiTheme="majorHAnsi" w:cstheme="majorHAnsi"/>
        </w:rPr>
      </w:pPr>
      <w:r w:rsidRPr="00E02F18">
        <w:rPr>
          <w:rFonts w:asciiTheme="majorHAnsi" w:hAnsiTheme="majorHAnsi" w:cstheme="majorHAnsi"/>
        </w:rPr>
        <w:t>Zaslišanje je možno tudi z uporabo sodobnih tehničnih sredstev za prenos slike in glasu (videokonferenca</w:t>
      </w:r>
      <w:r>
        <w:rPr>
          <w:rFonts w:asciiTheme="majorHAnsi" w:hAnsiTheme="majorHAnsi" w:cstheme="majorHAnsi"/>
        </w:rPr>
        <w:t>). To je na voljo, kadar</w:t>
      </w:r>
      <w:r w:rsidR="00FA72EB" w:rsidRPr="00144A5A">
        <w:rPr>
          <w:rFonts w:asciiTheme="majorHAnsi" w:hAnsiTheme="majorHAnsi" w:cstheme="majorHAnsi"/>
        </w:rPr>
        <w:t xml:space="preserve"> žrtev potrebuje posebne zaščitne ukrepe, </w:t>
      </w:r>
      <w:r>
        <w:rPr>
          <w:rFonts w:asciiTheme="majorHAnsi" w:hAnsiTheme="majorHAnsi" w:cstheme="majorHAnsi"/>
        </w:rPr>
        <w:t>da se ne sreča</w:t>
      </w:r>
      <w:r w:rsidR="00FA72EB" w:rsidRPr="00144A5A">
        <w:rPr>
          <w:rFonts w:asciiTheme="majorHAnsi" w:hAnsiTheme="majorHAnsi" w:cstheme="majorHAnsi"/>
        </w:rPr>
        <w:t xml:space="preserve"> z obdolžencem</w:t>
      </w:r>
      <w:r>
        <w:rPr>
          <w:rFonts w:asciiTheme="majorHAnsi" w:hAnsiTheme="majorHAnsi" w:cstheme="majorHAnsi"/>
        </w:rPr>
        <w:t xml:space="preserve"> (ne pride z obdolžencem v stik). To je posebej pomembno za</w:t>
      </w:r>
      <w:r w:rsidR="00010DB9" w:rsidRPr="006921E5">
        <w:rPr>
          <w:rFonts w:asciiTheme="majorHAnsi" w:hAnsiTheme="majorHAnsi" w:cstheme="majorHAnsi"/>
        </w:rPr>
        <w:t xml:space="preserve"> zaščitene priče, anonimne priče, priče, ki se nahajajo v tujini, pa tudi priče, ki zaradi drugih upravičenih razlogov ne morejo priti k organu</w:t>
      </w:r>
      <w:r>
        <w:rPr>
          <w:rFonts w:asciiTheme="majorHAnsi" w:hAnsiTheme="majorHAnsi" w:cstheme="majorHAnsi"/>
        </w:rPr>
        <w:t>.</w:t>
      </w:r>
    </w:p>
    <w:p w14:paraId="472924F5" w14:textId="0B465FEA" w:rsidR="00A9483C" w:rsidRPr="00144A5A" w:rsidRDefault="00010DB9" w:rsidP="00FA72EB">
      <w:pPr>
        <w:jc w:val="both"/>
        <w:rPr>
          <w:rFonts w:asciiTheme="majorHAnsi" w:hAnsiTheme="majorHAnsi" w:cstheme="majorHAnsi"/>
        </w:rPr>
      </w:pPr>
      <w:r w:rsidRPr="00144A5A">
        <w:rPr>
          <w:rFonts w:asciiTheme="majorHAnsi" w:hAnsiTheme="majorHAnsi" w:cstheme="majorHAnsi"/>
        </w:rPr>
        <w:t xml:space="preserve">Med zaslišanjem žrtve se </w:t>
      </w:r>
      <w:r w:rsidR="00A9483C" w:rsidRPr="00144A5A">
        <w:rPr>
          <w:rFonts w:asciiTheme="majorHAnsi" w:hAnsiTheme="majorHAnsi" w:cstheme="majorHAnsi"/>
        </w:rPr>
        <w:t xml:space="preserve">z namenom varovanja njene zasebnosti </w:t>
      </w:r>
      <w:r w:rsidRPr="00144A5A">
        <w:rPr>
          <w:rFonts w:asciiTheme="majorHAnsi" w:hAnsiTheme="majorHAnsi" w:cstheme="majorHAnsi"/>
        </w:rPr>
        <w:t>lahko i</w:t>
      </w:r>
      <w:r w:rsidR="00A9483C" w:rsidRPr="00144A5A">
        <w:rPr>
          <w:rFonts w:asciiTheme="majorHAnsi" w:hAnsiTheme="majorHAnsi" w:cstheme="majorHAnsi"/>
        </w:rPr>
        <w:t>zključi javnost, kar pomeni, da so v prostoru poleg strank postopka lahko prisotne le posamezne uradne osebe, ne smejo biti pa prisotni predstavniki javnosti kot so na primer novinarji.</w:t>
      </w:r>
    </w:p>
    <w:p w14:paraId="2664C7BA" w14:textId="072FDB6D" w:rsidR="00010DB9" w:rsidRPr="00144A5A" w:rsidRDefault="00FA72EB" w:rsidP="00FA72EB">
      <w:pPr>
        <w:jc w:val="both"/>
        <w:rPr>
          <w:rFonts w:asciiTheme="majorHAnsi" w:hAnsiTheme="majorHAnsi" w:cstheme="majorHAnsi"/>
        </w:rPr>
      </w:pPr>
      <w:r w:rsidRPr="00144A5A">
        <w:rPr>
          <w:rFonts w:asciiTheme="majorHAnsi" w:hAnsiTheme="majorHAnsi" w:cstheme="majorHAnsi"/>
        </w:rPr>
        <w:t>Žrtve ščiti</w:t>
      </w:r>
      <w:r w:rsidR="00010DB9" w:rsidRPr="00144A5A">
        <w:rPr>
          <w:rFonts w:asciiTheme="majorHAnsi" w:hAnsiTheme="majorHAnsi" w:cstheme="majorHAnsi"/>
        </w:rPr>
        <w:t>jo tudi zakonske določbe, ki na splošno veljajo za zaslišanje prič:</w:t>
      </w:r>
    </w:p>
    <w:p w14:paraId="52948609" w14:textId="1C403E40" w:rsidR="00FA72EB" w:rsidRPr="00144A5A" w:rsidRDefault="00010DB9" w:rsidP="00010DB9">
      <w:pPr>
        <w:pStyle w:val="Odstavekseznama"/>
        <w:numPr>
          <w:ilvl w:val="0"/>
          <w:numId w:val="2"/>
        </w:numPr>
        <w:jc w:val="both"/>
        <w:rPr>
          <w:rFonts w:asciiTheme="majorHAnsi" w:hAnsiTheme="majorHAnsi" w:cstheme="majorHAnsi"/>
        </w:rPr>
      </w:pPr>
      <w:r w:rsidRPr="00144A5A">
        <w:rPr>
          <w:rFonts w:asciiTheme="majorHAnsi" w:hAnsiTheme="majorHAnsi" w:cstheme="majorHAnsi"/>
        </w:rPr>
        <w:t xml:space="preserve">Sodnik </w:t>
      </w:r>
      <w:r w:rsidR="00FA72EB" w:rsidRPr="00144A5A">
        <w:rPr>
          <w:rFonts w:asciiTheme="majorHAnsi" w:hAnsiTheme="majorHAnsi" w:cstheme="majorHAnsi"/>
        </w:rPr>
        <w:t xml:space="preserve"> prepove</w:t>
      </w:r>
      <w:r w:rsidR="00FA72EB" w:rsidRPr="00144A5A">
        <w:rPr>
          <w:rFonts w:asciiTheme="majorHAnsi" w:hAnsiTheme="majorHAnsi" w:cstheme="majorHAnsi"/>
          <w:color w:val="000000"/>
        </w:rPr>
        <w:t xml:space="preserve"> </w:t>
      </w:r>
      <w:r w:rsidR="00FA72EB" w:rsidRPr="00144A5A">
        <w:rPr>
          <w:rFonts w:asciiTheme="majorHAnsi" w:hAnsiTheme="majorHAnsi" w:cstheme="majorHAnsi"/>
        </w:rPr>
        <w:t>vprašanje ali odgovor</w:t>
      </w:r>
      <w:r w:rsidRPr="00144A5A">
        <w:rPr>
          <w:rFonts w:asciiTheme="majorHAnsi" w:hAnsiTheme="majorHAnsi" w:cstheme="majorHAnsi"/>
        </w:rPr>
        <w:t xml:space="preserve"> priči (žrtvi)</w:t>
      </w:r>
      <w:r w:rsidR="00FA72EB" w:rsidRPr="00144A5A">
        <w:rPr>
          <w:rFonts w:asciiTheme="majorHAnsi" w:hAnsiTheme="majorHAnsi" w:cstheme="majorHAnsi"/>
        </w:rPr>
        <w:t xml:space="preserve">, če </w:t>
      </w:r>
      <w:r w:rsidR="002B389B">
        <w:rPr>
          <w:rFonts w:asciiTheme="majorHAnsi" w:hAnsiTheme="majorHAnsi" w:cstheme="majorHAnsi"/>
        </w:rPr>
        <w:t>to ni povezano s primerom. Tako se prepreči</w:t>
      </w:r>
      <w:r w:rsidR="00FA72EB" w:rsidRPr="00144A5A">
        <w:rPr>
          <w:rFonts w:asciiTheme="majorHAnsi" w:hAnsiTheme="majorHAnsi" w:cstheme="majorHAnsi"/>
        </w:rPr>
        <w:t xml:space="preserve"> nepotrebno zasliševanje zvezi z zasebnim življenjem žrtve, ki ni povezano s kaznivim dejanjem</w:t>
      </w:r>
      <w:r w:rsidRPr="00144A5A">
        <w:rPr>
          <w:rFonts w:asciiTheme="majorHAnsi" w:hAnsiTheme="majorHAnsi" w:cstheme="majorHAnsi"/>
        </w:rPr>
        <w:t>;</w:t>
      </w:r>
    </w:p>
    <w:p w14:paraId="72630AB2" w14:textId="60CD3B13" w:rsidR="00010DB9" w:rsidRPr="00144A5A" w:rsidRDefault="00FA72EB" w:rsidP="00010DB9">
      <w:pPr>
        <w:pStyle w:val="Odstavekseznama"/>
        <w:numPr>
          <w:ilvl w:val="0"/>
          <w:numId w:val="2"/>
        </w:numPr>
        <w:jc w:val="both"/>
        <w:rPr>
          <w:rFonts w:asciiTheme="majorHAnsi" w:hAnsiTheme="majorHAnsi" w:cstheme="majorHAnsi"/>
        </w:rPr>
      </w:pPr>
      <w:r w:rsidRPr="00144A5A">
        <w:rPr>
          <w:rFonts w:asciiTheme="majorHAnsi" w:hAnsiTheme="majorHAnsi" w:cstheme="majorHAnsi"/>
        </w:rPr>
        <w:t xml:space="preserve">Žrtev (oz. vsaka priča) lahko odkloni zaslišanje, oziroma je oproščena </w:t>
      </w:r>
      <w:r w:rsidR="00010DB9" w:rsidRPr="00144A5A">
        <w:rPr>
          <w:rFonts w:asciiTheme="majorHAnsi" w:hAnsiTheme="majorHAnsi" w:cstheme="majorHAnsi"/>
        </w:rPr>
        <w:t>pričan</w:t>
      </w:r>
      <w:r w:rsidRPr="00144A5A">
        <w:rPr>
          <w:rFonts w:asciiTheme="majorHAnsi" w:hAnsiTheme="majorHAnsi" w:cstheme="majorHAnsi"/>
        </w:rPr>
        <w:t xml:space="preserve">ja, če je v sorodu z obdolžencem (njegov zakonec, zunajzakonski partner/ica, mati ali oče, stara mati ali stari oče, otrok, posvojitelj, posvojenec, vnukinja ali vnuk ali kakšen drug bližnji sorodnik). Enako velja, če </w:t>
      </w:r>
      <w:r w:rsidR="002B389B">
        <w:rPr>
          <w:rFonts w:asciiTheme="majorHAnsi" w:hAnsiTheme="majorHAnsi" w:cstheme="majorHAnsi"/>
        </w:rPr>
        <w:t>je žrtev zaradi svojega poklica dolžna varovati</w:t>
      </w:r>
      <w:r w:rsidRPr="00144A5A">
        <w:rPr>
          <w:rFonts w:asciiTheme="majorHAnsi" w:hAnsiTheme="majorHAnsi" w:cstheme="majorHAnsi"/>
        </w:rPr>
        <w:t xml:space="preserve"> uradne ali vojaške tajnost ali ne sme posredovati podatkov, ki </w:t>
      </w:r>
      <w:r w:rsidR="00010DB9" w:rsidRPr="00144A5A">
        <w:rPr>
          <w:rFonts w:asciiTheme="majorHAnsi" w:hAnsiTheme="majorHAnsi" w:cstheme="majorHAnsi"/>
        </w:rPr>
        <w:t xml:space="preserve">jih je </w:t>
      </w:r>
      <w:r w:rsidRPr="00144A5A">
        <w:rPr>
          <w:rFonts w:asciiTheme="majorHAnsi" w:hAnsiTheme="majorHAnsi" w:cstheme="majorHAnsi"/>
        </w:rPr>
        <w:t>izvedel</w:t>
      </w:r>
      <w:r w:rsidR="00010DB9" w:rsidRPr="00144A5A">
        <w:rPr>
          <w:rFonts w:asciiTheme="majorHAnsi" w:hAnsiTheme="majorHAnsi" w:cstheme="majorHAnsi"/>
        </w:rPr>
        <w:t xml:space="preserve">a </w:t>
      </w:r>
      <w:r w:rsidRPr="00144A5A">
        <w:rPr>
          <w:rFonts w:asciiTheme="majorHAnsi" w:hAnsiTheme="majorHAnsi" w:cstheme="majorHAnsi"/>
        </w:rPr>
        <w:t>med opravljanjem svojega poklica.</w:t>
      </w:r>
    </w:p>
    <w:p w14:paraId="00D2B24F" w14:textId="5C8D4FDA" w:rsidR="00FA72EB" w:rsidRPr="00144A5A" w:rsidRDefault="00FA72EB" w:rsidP="00010DB9">
      <w:pPr>
        <w:pStyle w:val="Odstavekseznama"/>
        <w:numPr>
          <w:ilvl w:val="0"/>
          <w:numId w:val="2"/>
        </w:numPr>
        <w:jc w:val="both"/>
        <w:rPr>
          <w:rFonts w:asciiTheme="majorHAnsi" w:hAnsiTheme="majorHAnsi" w:cstheme="majorHAnsi"/>
        </w:rPr>
      </w:pPr>
      <w:r w:rsidRPr="00144A5A">
        <w:rPr>
          <w:rFonts w:asciiTheme="majorHAnsi" w:hAnsiTheme="majorHAnsi" w:cstheme="majorHAnsi"/>
        </w:rPr>
        <w:t>Žrtev (oz. vsaka priča) ima pravico</w:t>
      </w:r>
      <w:r w:rsidR="002B389B">
        <w:rPr>
          <w:rFonts w:asciiTheme="majorHAnsi" w:hAnsiTheme="majorHAnsi" w:cstheme="majorHAnsi"/>
        </w:rPr>
        <w:t xml:space="preserve">, da na posamezna vprašanja ne odgovori. To lahko stori, če bi lahko z odgovorom na posamezno vprašanje </w:t>
      </w:r>
      <w:r w:rsidRPr="00144A5A">
        <w:rPr>
          <w:rFonts w:asciiTheme="majorHAnsi" w:hAnsiTheme="majorHAnsi" w:cstheme="majorHAnsi"/>
        </w:rPr>
        <w:t>spravila sebe ali svojega bližnjega sorodnika v hudo sramoto, znatno materialno škodo ali v kazenski pregon.</w:t>
      </w:r>
    </w:p>
    <w:p w14:paraId="7544238C" w14:textId="481AE018" w:rsidR="00A9483C" w:rsidRDefault="00A9483C" w:rsidP="00A9483C">
      <w:pPr>
        <w:jc w:val="both"/>
        <w:rPr>
          <w:rFonts w:asciiTheme="majorHAnsi" w:hAnsiTheme="majorHAnsi" w:cstheme="majorHAnsi"/>
        </w:rPr>
      </w:pPr>
    </w:p>
    <w:p w14:paraId="4A13C9CA" w14:textId="743138C0" w:rsidR="003D1D8A" w:rsidRDefault="003D1D8A" w:rsidP="00A9483C">
      <w:pPr>
        <w:jc w:val="both"/>
        <w:rPr>
          <w:rFonts w:asciiTheme="majorHAnsi" w:hAnsiTheme="majorHAnsi" w:cstheme="majorHAnsi"/>
        </w:rPr>
      </w:pPr>
    </w:p>
    <w:p w14:paraId="1F5B0CF2" w14:textId="77777777" w:rsidR="003D1D8A" w:rsidRPr="00144A5A" w:rsidRDefault="003D1D8A" w:rsidP="00A9483C">
      <w:pPr>
        <w:jc w:val="both"/>
        <w:rPr>
          <w:rFonts w:asciiTheme="majorHAnsi" w:hAnsiTheme="majorHAnsi" w:cstheme="majorHAnsi"/>
        </w:rPr>
      </w:pPr>
    </w:p>
    <w:p w14:paraId="156335C7" w14:textId="5D8046DC" w:rsidR="00FA72EB" w:rsidRPr="00144A5A" w:rsidRDefault="00FA72EB" w:rsidP="00A9483C">
      <w:pPr>
        <w:pStyle w:val="Odstavekseznama"/>
        <w:numPr>
          <w:ilvl w:val="1"/>
          <w:numId w:val="3"/>
        </w:numPr>
        <w:jc w:val="both"/>
        <w:rPr>
          <w:rFonts w:asciiTheme="majorHAnsi" w:hAnsiTheme="majorHAnsi" w:cstheme="majorHAnsi"/>
          <w:u w:val="single"/>
        </w:rPr>
      </w:pPr>
      <w:r w:rsidRPr="00144A5A">
        <w:rPr>
          <w:rFonts w:asciiTheme="majorHAnsi" w:hAnsiTheme="majorHAnsi" w:cstheme="majorHAnsi"/>
          <w:u w:val="single"/>
        </w:rPr>
        <w:lastRenderedPageBreak/>
        <w:t>PRAVICE, KO SE DRŽAVNI TOŽILEC ODLOČI, DA KAZNIVEGA DEJANJA NE BO PREGANJAL</w:t>
      </w:r>
    </w:p>
    <w:p w14:paraId="426AC0A1" w14:textId="691BDA4D" w:rsidR="00A9483C" w:rsidRPr="00144A5A" w:rsidRDefault="00A9483C" w:rsidP="00FA72EB">
      <w:pPr>
        <w:jc w:val="both"/>
        <w:rPr>
          <w:rFonts w:asciiTheme="majorHAnsi" w:hAnsiTheme="majorHAnsi" w:cstheme="majorHAnsi"/>
        </w:rPr>
      </w:pPr>
      <w:r w:rsidRPr="00144A5A">
        <w:rPr>
          <w:rFonts w:asciiTheme="majorHAnsi" w:hAnsiTheme="majorHAnsi" w:cstheme="majorHAnsi"/>
        </w:rPr>
        <w:t>Pregon zoper storilca kaznivega dejanja prične in vodi državni tožilec. Če državni tožilec oceni, da ni pogojev za</w:t>
      </w:r>
      <w:r w:rsidR="00FE0FF2">
        <w:rPr>
          <w:rFonts w:asciiTheme="majorHAnsi" w:hAnsiTheme="majorHAnsi" w:cstheme="majorHAnsi"/>
        </w:rPr>
        <w:t xml:space="preserve"> to, da bi storilca kazensko preganjal</w:t>
      </w:r>
      <w:r w:rsidRPr="00144A5A">
        <w:rPr>
          <w:rFonts w:asciiTheme="majorHAnsi" w:hAnsiTheme="majorHAnsi" w:cstheme="majorHAnsi"/>
        </w:rPr>
        <w:t xml:space="preserve">, </w:t>
      </w:r>
      <w:r w:rsidR="00A3078B">
        <w:rPr>
          <w:rFonts w:asciiTheme="majorHAnsi" w:hAnsiTheme="majorHAnsi" w:cstheme="majorHAnsi"/>
        </w:rPr>
        <w:t xml:space="preserve">vas </w:t>
      </w:r>
      <w:r w:rsidRPr="00144A5A">
        <w:rPr>
          <w:rFonts w:asciiTheme="majorHAnsi" w:hAnsiTheme="majorHAnsi" w:cstheme="majorHAnsi"/>
        </w:rPr>
        <w:t xml:space="preserve">mora o tem obvestiti. Državni tožilec </w:t>
      </w:r>
      <w:r w:rsidR="00A3078B">
        <w:rPr>
          <w:rFonts w:asciiTheme="majorHAnsi" w:hAnsiTheme="majorHAnsi" w:cstheme="majorHAnsi"/>
        </w:rPr>
        <w:t>vas mora o tem</w:t>
      </w:r>
      <w:r w:rsidRPr="00144A5A">
        <w:rPr>
          <w:rFonts w:asciiTheme="majorHAnsi" w:hAnsiTheme="majorHAnsi" w:cstheme="majorHAnsi"/>
        </w:rPr>
        <w:t xml:space="preserve"> obvestiti  </w:t>
      </w:r>
      <w:r w:rsidR="00FA72EB" w:rsidRPr="00144A5A">
        <w:rPr>
          <w:rFonts w:asciiTheme="majorHAnsi" w:hAnsiTheme="majorHAnsi" w:cstheme="majorHAnsi"/>
        </w:rPr>
        <w:t xml:space="preserve">v osmih dneh in </w:t>
      </w:r>
      <w:r w:rsidR="00A3078B">
        <w:rPr>
          <w:rFonts w:asciiTheme="majorHAnsi" w:hAnsiTheme="majorHAnsi" w:cstheme="majorHAnsi"/>
        </w:rPr>
        <w:t>vam hkrati pojasniti, da lahko pregon začnete sami.</w:t>
      </w:r>
      <w:r w:rsidR="00FA72EB" w:rsidRPr="00144A5A">
        <w:rPr>
          <w:rFonts w:asciiTheme="majorHAnsi" w:hAnsiTheme="majorHAnsi" w:cstheme="majorHAnsi"/>
        </w:rPr>
        <w:t xml:space="preserve"> Poučiti </w:t>
      </w:r>
      <w:r w:rsidR="00A3078B">
        <w:rPr>
          <w:rFonts w:asciiTheme="majorHAnsi" w:hAnsiTheme="majorHAnsi" w:cstheme="majorHAnsi"/>
        </w:rPr>
        <w:t xml:space="preserve">vas </w:t>
      </w:r>
      <w:r w:rsidR="00FA72EB" w:rsidRPr="00144A5A">
        <w:rPr>
          <w:rFonts w:asciiTheme="majorHAnsi" w:hAnsiTheme="majorHAnsi" w:cstheme="majorHAnsi"/>
        </w:rPr>
        <w:t>mora tudi, kaj lahko stori</w:t>
      </w:r>
      <w:r w:rsidR="00A3078B">
        <w:rPr>
          <w:rFonts w:asciiTheme="majorHAnsi" w:hAnsiTheme="majorHAnsi" w:cstheme="majorHAnsi"/>
        </w:rPr>
        <w:t>te</w:t>
      </w:r>
      <w:r w:rsidR="00FA72EB" w:rsidRPr="00144A5A">
        <w:rPr>
          <w:rFonts w:asciiTheme="majorHAnsi" w:hAnsiTheme="majorHAnsi" w:cstheme="majorHAnsi"/>
        </w:rPr>
        <w:t>, da bo</w:t>
      </w:r>
      <w:r w:rsidR="00A3078B">
        <w:rPr>
          <w:rFonts w:asciiTheme="majorHAnsi" w:hAnsiTheme="majorHAnsi" w:cstheme="majorHAnsi"/>
        </w:rPr>
        <w:t>ste</w:t>
      </w:r>
      <w:r w:rsidR="00FA72EB" w:rsidRPr="00144A5A">
        <w:rPr>
          <w:rFonts w:asciiTheme="majorHAnsi" w:hAnsiTheme="majorHAnsi" w:cstheme="majorHAnsi"/>
        </w:rPr>
        <w:t xml:space="preserve"> to pravico uresničil</w:t>
      </w:r>
      <w:r w:rsidR="00A3078B">
        <w:rPr>
          <w:rFonts w:asciiTheme="majorHAnsi" w:hAnsiTheme="majorHAnsi" w:cstheme="majorHAnsi"/>
        </w:rPr>
        <w:t>i.</w:t>
      </w:r>
      <w:r w:rsidR="00FA72EB" w:rsidRPr="00144A5A">
        <w:rPr>
          <w:rFonts w:asciiTheme="majorHAnsi" w:hAnsiTheme="majorHAnsi" w:cstheme="majorHAnsi"/>
        </w:rPr>
        <w:t xml:space="preserve"> </w:t>
      </w:r>
    </w:p>
    <w:p w14:paraId="1A12D33F" w14:textId="67B92E11" w:rsidR="00FA72EB" w:rsidRPr="00144A5A" w:rsidRDefault="00FA72EB" w:rsidP="00FA72EB">
      <w:pPr>
        <w:jc w:val="both"/>
        <w:rPr>
          <w:rFonts w:asciiTheme="majorHAnsi" w:hAnsiTheme="majorHAnsi" w:cstheme="majorHAnsi"/>
        </w:rPr>
      </w:pPr>
      <w:r w:rsidRPr="00144A5A">
        <w:rPr>
          <w:rFonts w:asciiTheme="majorHAnsi" w:hAnsiTheme="majorHAnsi" w:cstheme="majorHAnsi"/>
        </w:rPr>
        <w:t xml:space="preserve">Če državni tožilec prične pregon, pa potem od njega odstopi, </w:t>
      </w:r>
      <w:r w:rsidR="00A3078B">
        <w:rPr>
          <w:rFonts w:asciiTheme="majorHAnsi" w:hAnsiTheme="majorHAnsi" w:cstheme="majorHAnsi"/>
        </w:rPr>
        <w:t xml:space="preserve">vas </w:t>
      </w:r>
      <w:r w:rsidRPr="00144A5A">
        <w:rPr>
          <w:rFonts w:asciiTheme="majorHAnsi" w:hAnsiTheme="majorHAnsi" w:cstheme="majorHAnsi"/>
        </w:rPr>
        <w:t>mora o tem obvestiti sodišče.</w:t>
      </w:r>
    </w:p>
    <w:p w14:paraId="5F3EDFB4" w14:textId="33FF003D" w:rsidR="00FA72EB" w:rsidRDefault="00FA72EB" w:rsidP="00FA72EB">
      <w:pPr>
        <w:jc w:val="both"/>
        <w:rPr>
          <w:rFonts w:asciiTheme="majorHAnsi" w:hAnsiTheme="majorHAnsi" w:cstheme="majorHAnsi"/>
        </w:rPr>
      </w:pPr>
      <w:r w:rsidRPr="00144A5A">
        <w:rPr>
          <w:rFonts w:asciiTheme="majorHAnsi" w:hAnsiTheme="majorHAnsi" w:cstheme="majorHAnsi"/>
        </w:rPr>
        <w:t xml:space="preserve">Če </w:t>
      </w:r>
      <w:r w:rsidR="003B42AC">
        <w:rPr>
          <w:rFonts w:asciiTheme="majorHAnsi" w:hAnsiTheme="majorHAnsi" w:cstheme="majorHAnsi"/>
        </w:rPr>
        <w:t>državni tožilec ne prične pregona ali pa od pregona odstopi, vi pa se potem</w:t>
      </w:r>
      <w:r w:rsidR="00A3078B">
        <w:rPr>
          <w:rFonts w:asciiTheme="majorHAnsi" w:hAnsiTheme="majorHAnsi" w:cstheme="majorHAnsi"/>
        </w:rPr>
        <w:t xml:space="preserve"> odločite, da boste</w:t>
      </w:r>
      <w:r w:rsidRPr="00144A5A">
        <w:rPr>
          <w:rFonts w:asciiTheme="majorHAnsi" w:hAnsiTheme="majorHAnsi" w:cstheme="majorHAnsi"/>
        </w:rPr>
        <w:t xml:space="preserve"> pregon prevzel</w:t>
      </w:r>
      <w:r w:rsidR="00A3078B">
        <w:rPr>
          <w:rFonts w:asciiTheme="majorHAnsi" w:hAnsiTheme="majorHAnsi" w:cstheme="majorHAnsi"/>
        </w:rPr>
        <w:t>i</w:t>
      </w:r>
      <w:r w:rsidRPr="00144A5A">
        <w:rPr>
          <w:rFonts w:asciiTheme="majorHAnsi" w:hAnsiTheme="majorHAnsi" w:cstheme="majorHAnsi"/>
        </w:rPr>
        <w:t xml:space="preserve"> oz. nadaljeval</w:t>
      </w:r>
      <w:r w:rsidR="00A3078B">
        <w:rPr>
          <w:rFonts w:asciiTheme="majorHAnsi" w:hAnsiTheme="majorHAnsi" w:cstheme="majorHAnsi"/>
        </w:rPr>
        <w:t>i</w:t>
      </w:r>
      <w:r w:rsidRPr="00144A5A">
        <w:rPr>
          <w:rFonts w:asciiTheme="majorHAnsi" w:hAnsiTheme="majorHAnsi" w:cstheme="majorHAnsi"/>
        </w:rPr>
        <w:t xml:space="preserve"> sam</w:t>
      </w:r>
      <w:r w:rsidR="002B389B">
        <w:rPr>
          <w:rFonts w:asciiTheme="majorHAnsi" w:hAnsiTheme="majorHAnsi" w:cstheme="majorHAnsi"/>
        </w:rPr>
        <w:t>i</w:t>
      </w:r>
      <w:r w:rsidRPr="00144A5A">
        <w:rPr>
          <w:rFonts w:asciiTheme="majorHAnsi" w:hAnsiTheme="majorHAnsi" w:cstheme="majorHAnsi"/>
        </w:rPr>
        <w:t>, mora</w:t>
      </w:r>
      <w:r w:rsidR="00A3078B">
        <w:rPr>
          <w:rFonts w:asciiTheme="majorHAnsi" w:hAnsiTheme="majorHAnsi" w:cstheme="majorHAnsi"/>
        </w:rPr>
        <w:t xml:space="preserve">te </w:t>
      </w:r>
      <w:r w:rsidRPr="00144A5A">
        <w:rPr>
          <w:rFonts w:asciiTheme="majorHAnsi" w:hAnsiTheme="majorHAnsi" w:cstheme="majorHAnsi"/>
        </w:rPr>
        <w:t xml:space="preserve">to storiti v </w:t>
      </w:r>
      <w:r w:rsidR="00794506" w:rsidRPr="00144A5A">
        <w:rPr>
          <w:rFonts w:asciiTheme="majorHAnsi" w:hAnsiTheme="majorHAnsi" w:cstheme="majorHAnsi"/>
        </w:rPr>
        <w:t>tridesetih</w:t>
      </w:r>
      <w:r w:rsidRPr="00144A5A">
        <w:rPr>
          <w:rFonts w:asciiTheme="majorHAnsi" w:hAnsiTheme="majorHAnsi" w:cstheme="majorHAnsi"/>
        </w:rPr>
        <w:t xml:space="preserve"> dneh, odkar </w:t>
      </w:r>
      <w:r w:rsidR="00A3078B">
        <w:rPr>
          <w:rFonts w:asciiTheme="majorHAnsi" w:hAnsiTheme="majorHAnsi" w:cstheme="majorHAnsi"/>
        </w:rPr>
        <w:t>ste prejeli</w:t>
      </w:r>
      <w:r w:rsidRPr="00144A5A">
        <w:rPr>
          <w:rFonts w:asciiTheme="majorHAnsi" w:hAnsiTheme="majorHAnsi" w:cstheme="majorHAnsi"/>
        </w:rPr>
        <w:t xml:space="preserve"> sporočilo državnega tožilca oz. sodišča. S to odločitvijo </w:t>
      </w:r>
      <w:r w:rsidR="00A3078B">
        <w:rPr>
          <w:rFonts w:asciiTheme="majorHAnsi" w:hAnsiTheme="majorHAnsi" w:cstheme="majorHAnsi"/>
        </w:rPr>
        <w:t>boste</w:t>
      </w:r>
      <w:r w:rsidRPr="00144A5A">
        <w:rPr>
          <w:rFonts w:asciiTheme="majorHAnsi" w:hAnsiTheme="majorHAnsi" w:cstheme="majorHAnsi"/>
        </w:rPr>
        <w:t xml:space="preserve"> posta</w:t>
      </w:r>
      <w:r w:rsidR="00A3078B">
        <w:rPr>
          <w:rFonts w:asciiTheme="majorHAnsi" w:hAnsiTheme="majorHAnsi" w:cstheme="majorHAnsi"/>
        </w:rPr>
        <w:t>li</w:t>
      </w:r>
      <w:r w:rsidRPr="00144A5A">
        <w:rPr>
          <w:rFonts w:asciiTheme="majorHAnsi" w:hAnsiTheme="majorHAnsi" w:cstheme="majorHAnsi"/>
        </w:rPr>
        <w:t xml:space="preserve"> </w:t>
      </w:r>
      <w:proofErr w:type="spellStart"/>
      <w:r w:rsidRPr="00144A5A">
        <w:rPr>
          <w:rFonts w:asciiTheme="majorHAnsi" w:hAnsiTheme="majorHAnsi" w:cstheme="majorHAnsi"/>
        </w:rPr>
        <w:t>oškodovanec</w:t>
      </w:r>
      <w:r w:rsidR="00794506" w:rsidRPr="00144A5A">
        <w:rPr>
          <w:rFonts w:asciiTheme="majorHAnsi" w:hAnsiTheme="majorHAnsi" w:cstheme="majorHAnsi"/>
        </w:rPr>
        <w:t>_</w:t>
      </w:r>
      <w:r w:rsidRPr="00144A5A">
        <w:rPr>
          <w:rFonts w:asciiTheme="majorHAnsi" w:hAnsiTheme="majorHAnsi" w:cstheme="majorHAnsi"/>
        </w:rPr>
        <w:t>ka</w:t>
      </w:r>
      <w:proofErr w:type="spellEnd"/>
      <w:r w:rsidRPr="00144A5A">
        <w:rPr>
          <w:rFonts w:asciiTheme="majorHAnsi" w:hAnsiTheme="majorHAnsi" w:cstheme="majorHAnsi"/>
        </w:rPr>
        <w:t xml:space="preserve"> kot </w:t>
      </w:r>
      <w:proofErr w:type="spellStart"/>
      <w:r w:rsidRPr="00144A5A">
        <w:rPr>
          <w:rFonts w:asciiTheme="majorHAnsi" w:hAnsiTheme="majorHAnsi" w:cstheme="majorHAnsi"/>
        </w:rPr>
        <w:t>tožilec</w:t>
      </w:r>
      <w:r w:rsidR="00794506" w:rsidRPr="00144A5A">
        <w:rPr>
          <w:rFonts w:asciiTheme="majorHAnsi" w:hAnsiTheme="majorHAnsi" w:cstheme="majorHAnsi"/>
        </w:rPr>
        <w:t>_</w:t>
      </w:r>
      <w:r w:rsidRPr="00144A5A">
        <w:rPr>
          <w:rFonts w:asciiTheme="majorHAnsi" w:hAnsiTheme="majorHAnsi" w:cstheme="majorHAnsi"/>
        </w:rPr>
        <w:t>ka</w:t>
      </w:r>
      <w:proofErr w:type="spellEnd"/>
      <w:r w:rsidRPr="00144A5A">
        <w:rPr>
          <w:rFonts w:asciiTheme="majorHAnsi" w:hAnsiTheme="majorHAnsi" w:cstheme="majorHAnsi"/>
        </w:rPr>
        <w:t xml:space="preserve"> in s tem pridobi</w:t>
      </w:r>
      <w:r w:rsidR="00A3078B">
        <w:rPr>
          <w:rFonts w:asciiTheme="majorHAnsi" w:hAnsiTheme="majorHAnsi" w:cstheme="majorHAnsi"/>
        </w:rPr>
        <w:t>li</w:t>
      </w:r>
      <w:r w:rsidRPr="00144A5A">
        <w:rPr>
          <w:rFonts w:asciiTheme="majorHAnsi" w:hAnsiTheme="majorHAnsi" w:cstheme="majorHAnsi"/>
        </w:rPr>
        <w:t xml:space="preserve"> vse pravice v postopku, ki jih ima sicer državni tožilec (razen tistih, ki jih ima državni tožilec kot državni organ). Pregon </w:t>
      </w:r>
      <w:r w:rsidR="00A3078B">
        <w:rPr>
          <w:rFonts w:asciiTheme="majorHAnsi" w:hAnsiTheme="majorHAnsi" w:cstheme="majorHAnsi"/>
        </w:rPr>
        <w:t>v tem primeru vodite vi kot žrtev</w:t>
      </w:r>
      <w:r w:rsidRPr="00144A5A">
        <w:rPr>
          <w:rFonts w:asciiTheme="majorHAnsi" w:hAnsiTheme="majorHAnsi" w:cstheme="majorHAnsi"/>
        </w:rPr>
        <w:t xml:space="preserve">, kar </w:t>
      </w:r>
      <w:r w:rsidR="002B389B">
        <w:rPr>
          <w:rFonts w:asciiTheme="majorHAnsi" w:hAnsiTheme="majorHAnsi" w:cstheme="majorHAnsi"/>
        </w:rPr>
        <w:t xml:space="preserve">pa </w:t>
      </w:r>
      <w:r w:rsidRPr="00144A5A">
        <w:rPr>
          <w:rFonts w:asciiTheme="majorHAnsi" w:hAnsiTheme="majorHAnsi" w:cstheme="majorHAnsi"/>
        </w:rPr>
        <w:t xml:space="preserve">od </w:t>
      </w:r>
      <w:r w:rsidR="00A3078B">
        <w:rPr>
          <w:rFonts w:asciiTheme="majorHAnsi" w:hAnsiTheme="majorHAnsi" w:cstheme="majorHAnsi"/>
        </w:rPr>
        <w:t>vas</w:t>
      </w:r>
      <w:r w:rsidRPr="00144A5A">
        <w:rPr>
          <w:rFonts w:asciiTheme="majorHAnsi" w:hAnsiTheme="majorHAnsi" w:cstheme="majorHAnsi"/>
        </w:rPr>
        <w:t xml:space="preserve"> zahteva</w:t>
      </w:r>
      <w:r w:rsidR="00794506" w:rsidRPr="00144A5A">
        <w:rPr>
          <w:rFonts w:asciiTheme="majorHAnsi" w:hAnsiTheme="majorHAnsi" w:cstheme="majorHAnsi"/>
        </w:rPr>
        <w:t xml:space="preserve"> precejšnjo angažiranost</w:t>
      </w:r>
      <w:r w:rsidRPr="00144A5A">
        <w:rPr>
          <w:rFonts w:asciiTheme="majorHAnsi" w:hAnsiTheme="majorHAnsi" w:cstheme="majorHAnsi"/>
        </w:rPr>
        <w:t xml:space="preserve">, tako v smislu časa kot tudi </w:t>
      </w:r>
      <w:r w:rsidR="00FA0BA9">
        <w:rPr>
          <w:rFonts w:asciiTheme="majorHAnsi" w:hAnsiTheme="majorHAnsi" w:cstheme="majorHAnsi"/>
        </w:rPr>
        <w:t xml:space="preserve">kritja </w:t>
      </w:r>
      <w:r w:rsidRPr="00144A5A">
        <w:rPr>
          <w:rFonts w:asciiTheme="majorHAnsi" w:hAnsiTheme="majorHAnsi" w:cstheme="majorHAnsi"/>
        </w:rPr>
        <w:t>stroškov postopka.</w:t>
      </w:r>
    </w:p>
    <w:p w14:paraId="04DD330D" w14:textId="77777777" w:rsidR="00FA72EB" w:rsidRPr="00144A5A" w:rsidRDefault="00FA72EB" w:rsidP="00FA72EB">
      <w:pPr>
        <w:shd w:val="clear" w:color="auto" w:fill="FFFFFF"/>
        <w:spacing w:after="139" w:line="240" w:lineRule="auto"/>
        <w:jc w:val="both"/>
        <w:rPr>
          <w:rFonts w:asciiTheme="majorHAnsi" w:hAnsiTheme="majorHAnsi" w:cstheme="majorHAnsi"/>
        </w:rPr>
      </w:pPr>
    </w:p>
    <w:p w14:paraId="34FC1C57" w14:textId="06D26FE1" w:rsidR="00FA72EB" w:rsidRPr="00144A5A" w:rsidRDefault="00FA72EB" w:rsidP="00794506">
      <w:pPr>
        <w:pStyle w:val="Odstavekseznama"/>
        <w:numPr>
          <w:ilvl w:val="1"/>
          <w:numId w:val="3"/>
        </w:numPr>
        <w:jc w:val="both"/>
        <w:rPr>
          <w:rFonts w:asciiTheme="majorHAnsi" w:hAnsiTheme="majorHAnsi" w:cstheme="majorHAnsi"/>
          <w:u w:val="single"/>
        </w:rPr>
      </w:pPr>
      <w:r w:rsidRPr="00144A5A">
        <w:rPr>
          <w:rFonts w:asciiTheme="majorHAnsi" w:hAnsiTheme="majorHAnsi" w:cstheme="majorHAnsi"/>
          <w:u w:val="single"/>
        </w:rPr>
        <w:t>PRAVICA DO ZAŠČITNIH UKREPOV V OKVIRU PORAVNALNE PRAVIČNOSTI</w:t>
      </w:r>
    </w:p>
    <w:p w14:paraId="46D80C4C" w14:textId="77777777" w:rsidR="00FA72EB" w:rsidRPr="00144A5A" w:rsidRDefault="00FA72EB" w:rsidP="00FA72EB">
      <w:pPr>
        <w:jc w:val="both"/>
        <w:rPr>
          <w:rFonts w:asciiTheme="majorHAnsi" w:hAnsiTheme="majorHAnsi" w:cstheme="majorHAnsi"/>
        </w:rPr>
      </w:pPr>
    </w:p>
    <w:p w14:paraId="62EDB375" w14:textId="3E8C7B5F" w:rsidR="00541FB1" w:rsidRPr="00541FB1" w:rsidRDefault="00FA72EB" w:rsidP="00541FB1">
      <w:pPr>
        <w:jc w:val="both"/>
        <w:rPr>
          <w:rFonts w:asciiTheme="majorHAnsi" w:hAnsiTheme="majorHAnsi" w:cstheme="majorHAnsi"/>
          <w:b/>
          <w:bCs/>
        </w:rPr>
      </w:pPr>
      <w:proofErr w:type="spellStart"/>
      <w:r w:rsidRPr="00144A5A">
        <w:rPr>
          <w:rFonts w:asciiTheme="majorHAnsi" w:hAnsiTheme="majorHAnsi" w:cstheme="majorHAnsi"/>
        </w:rPr>
        <w:t>Dr</w:t>
      </w:r>
      <w:r w:rsidRPr="00144A5A">
        <w:rPr>
          <w:rFonts w:asciiTheme="majorHAnsi" w:hAnsiTheme="majorHAnsi" w:cstheme="majorHAnsi"/>
          <w:lang w:val="x-none"/>
        </w:rPr>
        <w:t>žavni</w:t>
      </w:r>
      <w:proofErr w:type="spellEnd"/>
      <w:r w:rsidRPr="00144A5A">
        <w:rPr>
          <w:rFonts w:asciiTheme="majorHAnsi" w:hAnsiTheme="majorHAnsi" w:cstheme="majorHAnsi"/>
          <w:lang w:val="x-none"/>
        </w:rPr>
        <w:t xml:space="preserve"> tožilec </w:t>
      </w:r>
      <w:r w:rsidR="002B389B">
        <w:rPr>
          <w:rFonts w:asciiTheme="majorHAnsi" w:hAnsiTheme="majorHAnsi" w:cstheme="majorHAnsi"/>
        </w:rPr>
        <w:t>lahko</w:t>
      </w:r>
      <w:r w:rsidRPr="00144A5A">
        <w:rPr>
          <w:rFonts w:asciiTheme="majorHAnsi" w:hAnsiTheme="majorHAnsi" w:cstheme="majorHAnsi"/>
          <w:lang w:val="x-none"/>
        </w:rPr>
        <w:t xml:space="preserve"> ovadbo ali obtožni predlog za kaznivo dejanje</w:t>
      </w:r>
      <w:r w:rsidR="00541FB1">
        <w:rPr>
          <w:rFonts w:asciiTheme="majorHAnsi" w:hAnsiTheme="majorHAnsi" w:cstheme="majorHAnsi"/>
        </w:rPr>
        <w:t xml:space="preserve"> </w:t>
      </w:r>
      <w:r w:rsidR="00541FB1" w:rsidRPr="00144A5A">
        <w:rPr>
          <w:rFonts w:asciiTheme="majorHAnsi" w:hAnsiTheme="majorHAnsi" w:cstheme="majorHAnsi"/>
          <w:lang w:val="x-none"/>
        </w:rPr>
        <w:t>odstopiti v postopek poravnavanja</w:t>
      </w:r>
      <w:r w:rsidR="00541FB1">
        <w:rPr>
          <w:rFonts w:asciiTheme="majorHAnsi" w:hAnsiTheme="majorHAnsi" w:cstheme="majorHAnsi"/>
        </w:rPr>
        <w:t>. To sme storiti, kadar gre za kaznivo dejanje</w:t>
      </w:r>
      <w:r w:rsidRPr="00144A5A">
        <w:rPr>
          <w:rFonts w:asciiTheme="majorHAnsi" w:hAnsiTheme="majorHAnsi" w:cstheme="majorHAnsi"/>
          <w:lang w:val="x-none"/>
        </w:rPr>
        <w:t xml:space="preserve">, za katero je predpisana denarna kazen ali zapor do treh let </w:t>
      </w:r>
      <w:r w:rsidRPr="00144A5A">
        <w:rPr>
          <w:rFonts w:asciiTheme="majorHAnsi" w:hAnsiTheme="majorHAnsi" w:cstheme="majorHAnsi"/>
        </w:rPr>
        <w:t>ter za nekatera druga kazniva dejanja</w:t>
      </w:r>
      <w:r w:rsidRPr="00144A5A">
        <w:rPr>
          <w:rFonts w:asciiTheme="majorHAnsi" w:hAnsiTheme="majorHAnsi" w:cstheme="majorHAnsi"/>
          <w:lang w:val="x-none"/>
        </w:rPr>
        <w:t xml:space="preserve">. </w:t>
      </w:r>
      <w:r w:rsidR="00541FB1" w:rsidRPr="00541FB1">
        <w:rPr>
          <w:rFonts w:asciiTheme="majorHAnsi" w:hAnsiTheme="majorHAnsi" w:cstheme="majorHAnsi"/>
          <w:b/>
          <w:bCs/>
        </w:rPr>
        <w:t>Vendar pa se sme p</w:t>
      </w:r>
      <w:proofErr w:type="spellStart"/>
      <w:r w:rsidR="00541FB1" w:rsidRPr="00541FB1">
        <w:rPr>
          <w:rFonts w:asciiTheme="majorHAnsi" w:hAnsiTheme="majorHAnsi" w:cstheme="majorHAnsi"/>
          <w:b/>
          <w:bCs/>
          <w:lang w:val="x-none"/>
        </w:rPr>
        <w:t>oravnavanje</w:t>
      </w:r>
      <w:proofErr w:type="spellEnd"/>
      <w:r w:rsidR="00541FB1" w:rsidRPr="00541FB1">
        <w:rPr>
          <w:rFonts w:asciiTheme="majorHAnsi" w:hAnsiTheme="majorHAnsi" w:cstheme="majorHAnsi"/>
          <w:b/>
          <w:bCs/>
          <w:lang w:val="x-none"/>
        </w:rPr>
        <w:t xml:space="preserve"> izvajati le s pristankom </w:t>
      </w:r>
      <w:r w:rsidR="00541FB1" w:rsidRPr="00541FB1">
        <w:rPr>
          <w:rFonts w:asciiTheme="majorHAnsi" w:hAnsiTheme="majorHAnsi" w:cstheme="majorHAnsi"/>
          <w:b/>
          <w:bCs/>
        </w:rPr>
        <w:t>oškodovanca ali oškodovanke (žrtve)</w:t>
      </w:r>
      <w:r w:rsidR="00541FB1" w:rsidRPr="00541FB1">
        <w:rPr>
          <w:rFonts w:asciiTheme="majorHAnsi" w:hAnsiTheme="majorHAnsi" w:cstheme="majorHAnsi"/>
          <w:b/>
          <w:bCs/>
          <w:lang w:val="x-none"/>
        </w:rPr>
        <w:t>.</w:t>
      </w:r>
    </w:p>
    <w:p w14:paraId="216077FA" w14:textId="4563496C" w:rsidR="00FA72EB" w:rsidRPr="00144A5A" w:rsidRDefault="00FA72EB" w:rsidP="00FA72EB">
      <w:pPr>
        <w:jc w:val="both"/>
        <w:rPr>
          <w:rFonts w:asciiTheme="majorHAnsi" w:hAnsiTheme="majorHAnsi" w:cstheme="majorHAnsi"/>
        </w:rPr>
      </w:pPr>
      <w:r w:rsidRPr="00144A5A">
        <w:rPr>
          <w:rFonts w:asciiTheme="majorHAnsi" w:hAnsiTheme="majorHAnsi" w:cstheme="majorHAnsi"/>
          <w:lang w:val="x-none"/>
        </w:rPr>
        <w:t>Poravnavanje vodi poravnalec</w:t>
      </w:r>
      <w:r w:rsidRPr="00144A5A">
        <w:rPr>
          <w:rFonts w:asciiTheme="majorHAnsi" w:hAnsiTheme="majorHAnsi" w:cstheme="majorHAnsi"/>
        </w:rPr>
        <w:t>,</w:t>
      </w:r>
      <w:r w:rsidR="00197755">
        <w:rPr>
          <w:rFonts w:asciiTheme="majorHAnsi" w:hAnsiTheme="majorHAnsi" w:cstheme="majorHAnsi"/>
        </w:rPr>
        <w:t xml:space="preserve"> ki ga imenuje državno tožilstvo. Poravnalec si</w:t>
      </w:r>
      <w:r w:rsidRPr="00144A5A">
        <w:rPr>
          <w:rFonts w:asciiTheme="majorHAnsi" w:hAnsiTheme="majorHAnsi" w:cstheme="majorHAnsi"/>
          <w:lang w:val="x-none"/>
        </w:rPr>
        <w:t xml:space="preserve"> mora prizadevati, da je vsebina sporazuma</w:t>
      </w:r>
      <w:r w:rsidRPr="00144A5A">
        <w:rPr>
          <w:rFonts w:asciiTheme="majorHAnsi" w:hAnsiTheme="majorHAnsi" w:cstheme="majorHAnsi"/>
        </w:rPr>
        <w:t>, do katerega poravnavanje privede,</w:t>
      </w:r>
      <w:r w:rsidRPr="00144A5A">
        <w:rPr>
          <w:rFonts w:asciiTheme="majorHAnsi" w:hAnsiTheme="majorHAnsi" w:cstheme="majorHAnsi"/>
          <w:lang w:val="x-none"/>
        </w:rPr>
        <w:t xml:space="preserve"> v sorazmerju s težo in posledicami dejan</w:t>
      </w:r>
      <w:r w:rsidR="00541FB1">
        <w:rPr>
          <w:rFonts w:asciiTheme="majorHAnsi" w:hAnsiTheme="majorHAnsi" w:cstheme="majorHAnsi"/>
        </w:rPr>
        <w:t>a</w:t>
      </w:r>
      <w:r w:rsidRPr="00144A5A">
        <w:rPr>
          <w:rFonts w:asciiTheme="majorHAnsi" w:hAnsiTheme="majorHAnsi" w:cstheme="majorHAnsi"/>
          <w:lang w:val="x-none"/>
        </w:rPr>
        <w:t>j.</w:t>
      </w:r>
      <w:r w:rsidRPr="00144A5A">
        <w:rPr>
          <w:rFonts w:asciiTheme="majorHAnsi" w:hAnsiTheme="majorHAnsi" w:cstheme="majorHAnsi"/>
        </w:rPr>
        <w:t xml:space="preserve"> </w:t>
      </w:r>
    </w:p>
    <w:p w14:paraId="0CE77050" w14:textId="0E10C110" w:rsidR="00FA72EB" w:rsidRPr="00144A5A" w:rsidRDefault="00541FB1" w:rsidP="00FA72EB">
      <w:pPr>
        <w:jc w:val="both"/>
        <w:rPr>
          <w:rFonts w:asciiTheme="majorHAnsi" w:hAnsiTheme="majorHAnsi" w:cstheme="majorHAnsi"/>
        </w:rPr>
      </w:pPr>
      <w:r>
        <w:rPr>
          <w:rFonts w:asciiTheme="majorHAnsi" w:hAnsiTheme="majorHAnsi" w:cstheme="majorHAnsi"/>
        </w:rPr>
        <w:t>Če</w:t>
      </w:r>
      <w:r w:rsidR="00FA72EB" w:rsidRPr="00144A5A">
        <w:rPr>
          <w:rFonts w:asciiTheme="majorHAnsi" w:hAnsiTheme="majorHAnsi" w:cstheme="majorHAnsi"/>
        </w:rPr>
        <w:t xml:space="preserve"> je postopek poravnavanja uspešen in storilec izpolni vsebino sporazuma (npr. opravi družbeno koristno delo), bo državni tožilec ovadbo zavrgel, </w:t>
      </w:r>
      <w:r w:rsidR="00794506" w:rsidRPr="00144A5A">
        <w:rPr>
          <w:rFonts w:asciiTheme="majorHAnsi" w:hAnsiTheme="majorHAnsi" w:cstheme="majorHAnsi"/>
        </w:rPr>
        <w:t>žrtev</w:t>
      </w:r>
      <w:r w:rsidR="00FA72EB" w:rsidRPr="00144A5A">
        <w:rPr>
          <w:rFonts w:asciiTheme="majorHAnsi" w:hAnsiTheme="majorHAnsi" w:cstheme="majorHAnsi"/>
        </w:rPr>
        <w:t xml:space="preserve"> pa potem ne bo imela pravice pregona prevzeti sama. </w:t>
      </w:r>
    </w:p>
    <w:p w14:paraId="68AC45B1" w14:textId="7B45096A" w:rsidR="00541FB1" w:rsidRPr="00541FB1" w:rsidRDefault="00794506" w:rsidP="00541FB1">
      <w:pPr>
        <w:jc w:val="both"/>
        <w:rPr>
          <w:rFonts w:asciiTheme="majorHAnsi" w:hAnsiTheme="majorHAnsi" w:cstheme="majorHAnsi"/>
        </w:rPr>
      </w:pPr>
      <w:bookmarkStart w:id="0" w:name="_Hlk1482506"/>
      <w:r w:rsidRPr="00144A5A">
        <w:rPr>
          <w:rFonts w:asciiTheme="majorHAnsi" w:hAnsiTheme="majorHAnsi" w:cstheme="majorHAnsi"/>
        </w:rPr>
        <w:t>V</w:t>
      </w:r>
      <w:r w:rsidR="00197755">
        <w:rPr>
          <w:rFonts w:asciiTheme="majorHAnsi" w:hAnsiTheme="majorHAnsi" w:cstheme="majorHAnsi"/>
        </w:rPr>
        <w:t xml:space="preserve"> </w:t>
      </w:r>
      <w:r w:rsidR="00FA72EB" w:rsidRPr="00144A5A">
        <w:rPr>
          <w:rFonts w:asciiTheme="majorHAnsi" w:hAnsiTheme="majorHAnsi" w:cstheme="majorHAnsi"/>
        </w:rPr>
        <w:t xml:space="preserve">postopkih </w:t>
      </w:r>
      <w:r w:rsidR="00197755">
        <w:rPr>
          <w:rFonts w:asciiTheme="majorHAnsi" w:hAnsiTheme="majorHAnsi" w:cstheme="majorHAnsi"/>
        </w:rPr>
        <w:t xml:space="preserve">poravnavanja </w:t>
      </w:r>
      <w:r w:rsidRPr="00144A5A">
        <w:rPr>
          <w:rFonts w:asciiTheme="majorHAnsi" w:hAnsiTheme="majorHAnsi" w:cstheme="majorHAnsi"/>
        </w:rPr>
        <w:t>imajo žrtve pravico do varstva</w:t>
      </w:r>
      <w:r w:rsidR="00FA72EB" w:rsidRPr="00144A5A">
        <w:rPr>
          <w:rFonts w:asciiTheme="majorHAnsi" w:hAnsiTheme="majorHAnsi" w:cstheme="majorHAnsi"/>
        </w:rPr>
        <w:t xml:space="preserve"> pred sekundarno in ponovno </w:t>
      </w:r>
      <w:proofErr w:type="spellStart"/>
      <w:r w:rsidR="00FA72EB" w:rsidRPr="00144A5A">
        <w:rPr>
          <w:rFonts w:asciiTheme="majorHAnsi" w:hAnsiTheme="majorHAnsi" w:cstheme="majorHAnsi"/>
        </w:rPr>
        <w:t>viktimizacijo</w:t>
      </w:r>
      <w:proofErr w:type="spellEnd"/>
      <w:r w:rsidR="00FA72EB" w:rsidRPr="00144A5A">
        <w:rPr>
          <w:rFonts w:asciiTheme="majorHAnsi" w:hAnsiTheme="majorHAnsi" w:cstheme="majorHAnsi"/>
        </w:rPr>
        <w:t xml:space="preserve">, pred ustrahovanjem in pred maščevanjem. </w:t>
      </w:r>
      <w:r w:rsidR="00541FB1">
        <w:rPr>
          <w:rFonts w:asciiTheme="majorHAnsi" w:hAnsiTheme="majorHAnsi" w:cstheme="majorHAnsi"/>
        </w:rPr>
        <w:t xml:space="preserve">O sekundarni </w:t>
      </w:r>
      <w:proofErr w:type="spellStart"/>
      <w:r w:rsidR="00541FB1">
        <w:rPr>
          <w:rFonts w:asciiTheme="majorHAnsi" w:hAnsiTheme="majorHAnsi" w:cstheme="majorHAnsi"/>
        </w:rPr>
        <w:t>viktimizaciji</w:t>
      </w:r>
      <w:proofErr w:type="spellEnd"/>
      <w:r w:rsidR="00541FB1">
        <w:rPr>
          <w:rFonts w:asciiTheme="majorHAnsi" w:hAnsiTheme="majorHAnsi" w:cstheme="majorHAnsi"/>
        </w:rPr>
        <w:t xml:space="preserve"> govorimo, kadar </w:t>
      </w:r>
      <w:r w:rsidR="00541FB1" w:rsidRPr="00541FB1">
        <w:rPr>
          <w:rFonts w:asciiTheme="majorHAnsi" w:hAnsiTheme="majorHAnsi" w:cstheme="majorHAnsi"/>
        </w:rPr>
        <w:t xml:space="preserve">žrtev utrpi dodatno škodo, ki ni neposredna posledica kaznivega dejanja, temveč je posledica ravnanja institucij in drugih posameznikov z žrtvijo. Sekundarno </w:t>
      </w:r>
      <w:proofErr w:type="spellStart"/>
      <w:r w:rsidR="00541FB1" w:rsidRPr="00541FB1">
        <w:rPr>
          <w:rFonts w:asciiTheme="majorHAnsi" w:hAnsiTheme="majorHAnsi" w:cstheme="majorHAnsi"/>
        </w:rPr>
        <w:t>viktimizacijo</w:t>
      </w:r>
      <w:proofErr w:type="spellEnd"/>
      <w:r w:rsidR="00541FB1" w:rsidRPr="00541FB1">
        <w:rPr>
          <w:rFonts w:asciiTheme="majorHAnsi" w:hAnsiTheme="majorHAnsi" w:cstheme="majorHAnsi"/>
        </w:rPr>
        <w:t xml:space="preserve"> lahko na primer povzročijo ponavljajoč</w:t>
      </w:r>
      <w:r w:rsidR="00541FB1">
        <w:rPr>
          <w:rFonts w:asciiTheme="majorHAnsi" w:hAnsiTheme="majorHAnsi" w:cstheme="majorHAnsi"/>
        </w:rPr>
        <w:t>i se stiki žrtve s storilcem ali pa p</w:t>
      </w:r>
      <w:r w:rsidR="00541FB1" w:rsidRPr="00541FB1">
        <w:rPr>
          <w:rFonts w:asciiTheme="majorHAnsi" w:hAnsiTheme="majorHAnsi" w:cstheme="majorHAnsi"/>
        </w:rPr>
        <w:t>onavljajoče se zasliševanje o istih dejstvih, neprimer</w:t>
      </w:r>
      <w:r w:rsidR="00541FB1">
        <w:rPr>
          <w:rFonts w:asciiTheme="majorHAnsi" w:hAnsiTheme="majorHAnsi" w:cstheme="majorHAnsi"/>
        </w:rPr>
        <w:t>e</w:t>
      </w:r>
      <w:r w:rsidR="00541FB1" w:rsidRPr="00541FB1">
        <w:rPr>
          <w:rFonts w:asciiTheme="majorHAnsi" w:hAnsiTheme="majorHAnsi" w:cstheme="majorHAnsi"/>
        </w:rPr>
        <w:t>n jezik ali neobčutljive pripombe vseh, ki pridejo v stik z žrtvijo</w:t>
      </w:r>
      <w:r w:rsidR="00541FB1">
        <w:rPr>
          <w:rFonts w:asciiTheme="majorHAnsi" w:hAnsiTheme="majorHAnsi" w:cstheme="majorHAnsi"/>
        </w:rPr>
        <w:t>. V postopkih poravnavanja morajo vsi, ki v njem sodelujejo, preprečiti, da bi do tega prišlo.</w:t>
      </w:r>
    </w:p>
    <w:p w14:paraId="2F6EFF79" w14:textId="77777777" w:rsidR="00FA72EB" w:rsidRPr="00144A5A" w:rsidRDefault="00FA72EB" w:rsidP="00FA72EB">
      <w:pPr>
        <w:jc w:val="both"/>
        <w:rPr>
          <w:rFonts w:asciiTheme="majorHAnsi" w:hAnsiTheme="majorHAnsi" w:cstheme="majorHAnsi"/>
        </w:rPr>
      </w:pPr>
      <w:r w:rsidRPr="00144A5A">
        <w:rPr>
          <w:rFonts w:asciiTheme="majorHAnsi" w:hAnsiTheme="majorHAnsi" w:cstheme="majorHAnsi"/>
        </w:rPr>
        <w:t xml:space="preserve">Zakon o preprečevanju nasilja v družini pa celo prepoveduje alternativno reševanje sporov (torej tudi poravnavanje med žrtvijo in povzročiteljem nasilja) v vseh postopkih, ki se vodijo zaradi vseh oblik nasilja. </w:t>
      </w:r>
    </w:p>
    <w:bookmarkEnd w:id="0"/>
    <w:p w14:paraId="504BA3E4" w14:textId="77777777" w:rsidR="00FA72EB" w:rsidRPr="00144A5A" w:rsidRDefault="00FA72EB" w:rsidP="00FA72EB">
      <w:pPr>
        <w:jc w:val="both"/>
        <w:rPr>
          <w:rFonts w:asciiTheme="majorHAnsi" w:hAnsiTheme="majorHAnsi" w:cstheme="majorHAnsi"/>
        </w:rPr>
      </w:pPr>
    </w:p>
    <w:p w14:paraId="00DB40FE" w14:textId="2F727A28" w:rsidR="00FA72EB" w:rsidRPr="00144A5A" w:rsidRDefault="00FA72EB" w:rsidP="00794506">
      <w:pPr>
        <w:pStyle w:val="Odstavekseznama"/>
        <w:numPr>
          <w:ilvl w:val="1"/>
          <w:numId w:val="3"/>
        </w:numPr>
        <w:jc w:val="both"/>
        <w:rPr>
          <w:rFonts w:asciiTheme="majorHAnsi" w:hAnsiTheme="majorHAnsi" w:cstheme="majorHAnsi"/>
          <w:u w:val="single"/>
        </w:rPr>
      </w:pPr>
      <w:r w:rsidRPr="00144A5A">
        <w:rPr>
          <w:rFonts w:asciiTheme="majorHAnsi" w:hAnsiTheme="majorHAnsi" w:cstheme="majorHAnsi"/>
          <w:u w:val="single"/>
        </w:rPr>
        <w:t>PRAVICA DO ODVETNIKA IN PRAVNE POMOČI</w:t>
      </w:r>
    </w:p>
    <w:p w14:paraId="5CD10625" w14:textId="44C02118" w:rsidR="00794506" w:rsidRDefault="00794506" w:rsidP="00FA72EB">
      <w:pPr>
        <w:jc w:val="both"/>
        <w:rPr>
          <w:rFonts w:asciiTheme="majorHAnsi" w:hAnsiTheme="majorHAnsi" w:cstheme="majorHAnsi"/>
        </w:rPr>
      </w:pPr>
      <w:r w:rsidRPr="00144A5A">
        <w:rPr>
          <w:rFonts w:asciiTheme="majorHAnsi" w:hAnsiTheme="majorHAnsi" w:cstheme="majorHAnsi"/>
        </w:rPr>
        <w:t xml:space="preserve">Kot žrtev imate </w:t>
      </w:r>
      <w:r w:rsidR="00FA72EB" w:rsidRPr="00144A5A">
        <w:rPr>
          <w:rFonts w:asciiTheme="majorHAnsi" w:hAnsiTheme="majorHAnsi" w:cstheme="majorHAnsi"/>
        </w:rPr>
        <w:t xml:space="preserve">pravico, da </w:t>
      </w:r>
      <w:r w:rsidRPr="00144A5A">
        <w:rPr>
          <w:rFonts w:asciiTheme="majorHAnsi" w:hAnsiTheme="majorHAnsi" w:cstheme="majorHAnsi"/>
        </w:rPr>
        <w:t xml:space="preserve">vas </w:t>
      </w:r>
      <w:r w:rsidR="00FA72EB" w:rsidRPr="00144A5A">
        <w:rPr>
          <w:rFonts w:asciiTheme="majorHAnsi" w:hAnsiTheme="majorHAnsi" w:cstheme="majorHAnsi"/>
        </w:rPr>
        <w:t xml:space="preserve">v predkazenskem in kazenskem postopku zastopa </w:t>
      </w:r>
      <w:r w:rsidRPr="00144A5A">
        <w:rPr>
          <w:rFonts w:asciiTheme="majorHAnsi" w:hAnsiTheme="majorHAnsi" w:cstheme="majorHAnsi"/>
        </w:rPr>
        <w:t xml:space="preserve">pooblaščenec, ki je lahko </w:t>
      </w:r>
      <w:r w:rsidR="00FA72EB" w:rsidRPr="00144A5A">
        <w:rPr>
          <w:rFonts w:asciiTheme="majorHAnsi" w:hAnsiTheme="majorHAnsi" w:cstheme="majorHAnsi"/>
        </w:rPr>
        <w:t xml:space="preserve">odvetnik. </w:t>
      </w:r>
    </w:p>
    <w:p w14:paraId="19C27807" w14:textId="53631A6D" w:rsidR="00FA0BA9" w:rsidRPr="00144A5A" w:rsidRDefault="00FA0BA9" w:rsidP="00FA72EB">
      <w:pPr>
        <w:jc w:val="both"/>
        <w:rPr>
          <w:rFonts w:asciiTheme="majorHAnsi" w:hAnsiTheme="majorHAnsi" w:cstheme="majorHAnsi"/>
        </w:rPr>
      </w:pPr>
      <w:r>
        <w:rPr>
          <w:rFonts w:asciiTheme="majorHAnsi" w:hAnsiTheme="majorHAnsi" w:cstheme="majorHAnsi"/>
        </w:rPr>
        <w:t>Če ste mladoletni in ste žrtev</w:t>
      </w:r>
      <w:r w:rsidRPr="00FA0BA9">
        <w:rPr>
          <w:rFonts w:asciiTheme="majorHAnsi" w:hAnsiTheme="majorHAnsi" w:cstheme="majorHAnsi"/>
        </w:rPr>
        <w:t xml:space="preserve"> kaznivih dejanj zoper spolno nedotakljivost, kaznivega dejanja zanemarjanja mladoletne osebe in surovega ravnanja ali kaznivega dejanja trgovine z ljudm</w:t>
      </w:r>
      <w:r>
        <w:rPr>
          <w:rFonts w:asciiTheme="majorHAnsi" w:hAnsiTheme="majorHAnsi" w:cstheme="majorHAnsi"/>
        </w:rPr>
        <w:t xml:space="preserve">i, morate </w:t>
      </w:r>
      <w:r w:rsidRPr="00FA0BA9">
        <w:rPr>
          <w:rFonts w:asciiTheme="majorHAnsi" w:hAnsiTheme="majorHAnsi" w:cstheme="majorHAnsi"/>
        </w:rPr>
        <w:lastRenderedPageBreak/>
        <w:t>i</w:t>
      </w:r>
      <w:r>
        <w:rPr>
          <w:rFonts w:asciiTheme="majorHAnsi" w:hAnsiTheme="majorHAnsi" w:cstheme="majorHAnsi"/>
        </w:rPr>
        <w:t>meti pooblaščenca ves čas kazenskega postopka</w:t>
      </w:r>
      <w:r w:rsidRPr="00FA0BA9">
        <w:rPr>
          <w:rFonts w:asciiTheme="majorHAnsi" w:hAnsiTheme="majorHAnsi" w:cstheme="majorHAnsi"/>
        </w:rPr>
        <w:t>.</w:t>
      </w:r>
      <w:r>
        <w:rPr>
          <w:rFonts w:asciiTheme="majorHAnsi" w:hAnsiTheme="majorHAnsi" w:cstheme="majorHAnsi"/>
        </w:rPr>
        <w:t xml:space="preserve"> Če ga nimate, vam ga mora sodišče postaviti po uradni dolžnosti.</w:t>
      </w:r>
    </w:p>
    <w:p w14:paraId="45386CDE" w14:textId="2BEB2C74" w:rsidR="00794506" w:rsidRPr="00144A5A" w:rsidRDefault="00794506" w:rsidP="00794506">
      <w:pPr>
        <w:jc w:val="both"/>
        <w:rPr>
          <w:rFonts w:asciiTheme="majorHAnsi" w:hAnsiTheme="majorHAnsi" w:cstheme="majorHAnsi"/>
        </w:rPr>
      </w:pPr>
      <w:r w:rsidRPr="00144A5A">
        <w:rPr>
          <w:rFonts w:asciiTheme="majorHAnsi" w:hAnsiTheme="majorHAnsi" w:cstheme="majorHAnsi"/>
        </w:rPr>
        <w:t>Pravico imate do brezplačne pravne pomoči</w:t>
      </w:r>
      <w:r w:rsidR="00541FB1">
        <w:rPr>
          <w:rFonts w:asciiTheme="majorHAnsi" w:hAnsiTheme="majorHAnsi" w:cstheme="majorHAnsi"/>
        </w:rPr>
        <w:t xml:space="preserve">, kadar izpolnjujete pogoje, ki jih določa </w:t>
      </w:r>
      <w:r w:rsidRPr="00144A5A">
        <w:rPr>
          <w:rFonts w:asciiTheme="majorHAnsi" w:hAnsiTheme="majorHAnsi" w:cstheme="majorHAnsi"/>
        </w:rPr>
        <w:t xml:space="preserve"> Zakon o brezplačni pravni pomoči (ZBPP). </w:t>
      </w:r>
      <w:r w:rsidR="00541FB1">
        <w:rPr>
          <w:rFonts w:asciiTheme="majorHAnsi" w:hAnsiTheme="majorHAnsi" w:cstheme="majorHAnsi"/>
        </w:rPr>
        <w:t>V s</w:t>
      </w:r>
      <w:r w:rsidR="00F07458">
        <w:rPr>
          <w:rFonts w:asciiTheme="majorHAnsi" w:hAnsiTheme="majorHAnsi" w:cstheme="majorHAnsi"/>
        </w:rPr>
        <w:t>kladu s tem zakonom se b</w:t>
      </w:r>
      <w:r w:rsidRPr="00144A5A">
        <w:rPr>
          <w:rFonts w:asciiTheme="majorHAnsi" w:hAnsiTheme="majorHAnsi" w:cstheme="majorHAnsi"/>
        </w:rPr>
        <w:t>rezplačna pravna pomoč lahko dodeli osebi, ki</w:t>
      </w:r>
      <w:r w:rsidR="00F07458">
        <w:rPr>
          <w:rFonts w:asciiTheme="majorHAnsi" w:hAnsiTheme="majorHAnsi" w:cstheme="majorHAnsi"/>
        </w:rPr>
        <w:t xml:space="preserve"> si glede na </w:t>
      </w:r>
      <w:r w:rsidRPr="00144A5A">
        <w:rPr>
          <w:rFonts w:asciiTheme="majorHAnsi" w:hAnsiTheme="majorHAnsi" w:cstheme="majorHAnsi"/>
        </w:rPr>
        <w:t xml:space="preserve">svoj materialni položaj in glede na materialni položaj svoje družine </w:t>
      </w:r>
      <w:r w:rsidR="00F07458">
        <w:rPr>
          <w:rFonts w:asciiTheme="majorHAnsi" w:hAnsiTheme="majorHAnsi" w:cstheme="majorHAnsi"/>
        </w:rPr>
        <w:t xml:space="preserve">(dohodke in premoženje) ne more privoščiti, da bi sama plačala </w:t>
      </w:r>
      <w:r w:rsidRPr="00144A5A">
        <w:rPr>
          <w:rFonts w:asciiTheme="majorHAnsi" w:hAnsiTheme="majorHAnsi" w:cstheme="majorHAnsi"/>
        </w:rPr>
        <w:t>strošk</w:t>
      </w:r>
      <w:r w:rsidR="00F07458">
        <w:rPr>
          <w:rFonts w:asciiTheme="majorHAnsi" w:hAnsiTheme="majorHAnsi" w:cstheme="majorHAnsi"/>
        </w:rPr>
        <w:t>e</w:t>
      </w:r>
      <w:r w:rsidRPr="00144A5A">
        <w:rPr>
          <w:rFonts w:asciiTheme="majorHAnsi" w:hAnsiTheme="majorHAnsi" w:cstheme="majorHAnsi"/>
        </w:rPr>
        <w:t xml:space="preserve"> sodnega postopka oziroma strošk</w:t>
      </w:r>
      <w:r w:rsidR="00F07458">
        <w:rPr>
          <w:rFonts w:asciiTheme="majorHAnsi" w:hAnsiTheme="majorHAnsi" w:cstheme="majorHAnsi"/>
        </w:rPr>
        <w:t>e</w:t>
      </w:r>
      <w:r w:rsidRPr="00144A5A">
        <w:rPr>
          <w:rFonts w:asciiTheme="majorHAnsi" w:hAnsiTheme="majorHAnsi" w:cstheme="majorHAnsi"/>
        </w:rPr>
        <w:t xml:space="preserve"> pravne pomoči. </w:t>
      </w:r>
    </w:p>
    <w:p w14:paraId="7658F79C" w14:textId="2A3397FD" w:rsidR="00FA72EB" w:rsidRPr="00144A5A" w:rsidRDefault="00FA72EB" w:rsidP="00FA72EB">
      <w:pPr>
        <w:jc w:val="both"/>
        <w:rPr>
          <w:rFonts w:asciiTheme="majorHAnsi" w:hAnsiTheme="majorHAnsi" w:cstheme="majorHAnsi"/>
        </w:rPr>
      </w:pPr>
      <w:r w:rsidRPr="00144A5A">
        <w:rPr>
          <w:rFonts w:asciiTheme="majorHAnsi" w:hAnsiTheme="majorHAnsi" w:cstheme="majorHAnsi"/>
        </w:rPr>
        <w:t>Vendar pa je brezplačna pravna pomoč žrtvam na voljo šele v fazah postopka, ki potekajo pred sodiščem. V postopku pri policiji brezplačna pravna pomoč</w:t>
      </w:r>
      <w:r w:rsidR="00F07458">
        <w:rPr>
          <w:rFonts w:asciiTheme="majorHAnsi" w:hAnsiTheme="majorHAnsi" w:cstheme="majorHAnsi"/>
        </w:rPr>
        <w:t xml:space="preserve"> žrtvam</w:t>
      </w:r>
      <w:r w:rsidRPr="00144A5A">
        <w:rPr>
          <w:rFonts w:asciiTheme="majorHAnsi" w:hAnsiTheme="majorHAnsi" w:cstheme="majorHAnsi"/>
        </w:rPr>
        <w:t xml:space="preserve"> ni možna.</w:t>
      </w:r>
    </w:p>
    <w:p w14:paraId="33883996" w14:textId="77777777" w:rsidR="00FA72EB" w:rsidRPr="00144A5A" w:rsidRDefault="00FA72EB" w:rsidP="00FA72EB">
      <w:pPr>
        <w:jc w:val="both"/>
        <w:rPr>
          <w:rFonts w:asciiTheme="majorHAnsi" w:hAnsiTheme="majorHAnsi" w:cstheme="majorHAnsi"/>
        </w:rPr>
      </w:pPr>
    </w:p>
    <w:p w14:paraId="0C1607D6" w14:textId="2206E6AC" w:rsidR="00FA72EB" w:rsidRPr="00144A5A" w:rsidRDefault="00FA72EB" w:rsidP="00794506">
      <w:pPr>
        <w:pStyle w:val="Odstavekseznama"/>
        <w:numPr>
          <w:ilvl w:val="1"/>
          <w:numId w:val="3"/>
        </w:numPr>
        <w:jc w:val="both"/>
        <w:rPr>
          <w:rFonts w:asciiTheme="majorHAnsi" w:hAnsiTheme="majorHAnsi" w:cstheme="majorHAnsi"/>
          <w:u w:val="single"/>
        </w:rPr>
      </w:pPr>
      <w:r w:rsidRPr="00144A5A">
        <w:rPr>
          <w:rFonts w:asciiTheme="majorHAnsi" w:hAnsiTheme="majorHAnsi" w:cstheme="majorHAnsi"/>
          <w:u w:val="single"/>
        </w:rPr>
        <w:t>PRAVICA DO POVRAČILA STROŠKOV</w:t>
      </w:r>
    </w:p>
    <w:p w14:paraId="4F9AE5BE" w14:textId="1809BA7C" w:rsidR="0027236E" w:rsidRPr="00144A5A" w:rsidRDefault="0027236E" w:rsidP="00FA72EB">
      <w:pPr>
        <w:jc w:val="both"/>
        <w:rPr>
          <w:rFonts w:asciiTheme="majorHAnsi" w:hAnsiTheme="majorHAnsi" w:cstheme="majorHAnsi"/>
        </w:rPr>
      </w:pPr>
      <w:r w:rsidRPr="00144A5A">
        <w:rPr>
          <w:rFonts w:asciiTheme="majorHAnsi" w:hAnsiTheme="majorHAnsi" w:cstheme="majorHAnsi"/>
        </w:rPr>
        <w:t xml:space="preserve">Kot žrtvi vam v kazenskem postopku lahko nastanejo stroški. </w:t>
      </w:r>
    </w:p>
    <w:p w14:paraId="52C09ECF" w14:textId="0F036135" w:rsidR="0027236E" w:rsidRPr="00144A5A" w:rsidRDefault="0027236E" w:rsidP="00FA72EB">
      <w:pPr>
        <w:jc w:val="both"/>
        <w:rPr>
          <w:rFonts w:asciiTheme="majorHAnsi" w:hAnsiTheme="majorHAnsi" w:cstheme="majorHAnsi"/>
        </w:rPr>
      </w:pPr>
      <w:r w:rsidRPr="0027236E">
        <w:rPr>
          <w:rFonts w:asciiTheme="majorHAnsi" w:hAnsiTheme="majorHAnsi" w:cstheme="majorHAnsi"/>
        </w:rPr>
        <w:t>Če ste zaslišani kot priča, imate pravico do povrnitve stroškov, ki so</w:t>
      </w:r>
      <w:r w:rsidR="00E4766E">
        <w:rPr>
          <w:rFonts w:asciiTheme="majorHAnsi" w:hAnsiTheme="majorHAnsi" w:cstheme="majorHAnsi"/>
        </w:rPr>
        <w:t xml:space="preserve"> vam</w:t>
      </w:r>
      <w:r w:rsidRPr="0027236E">
        <w:rPr>
          <w:rFonts w:asciiTheme="majorHAnsi" w:hAnsiTheme="majorHAnsi" w:cstheme="majorHAnsi"/>
        </w:rPr>
        <w:t xml:space="preserve">i nastali zaradi </w:t>
      </w:r>
      <w:r w:rsidR="00197755">
        <w:rPr>
          <w:rFonts w:asciiTheme="majorHAnsi" w:hAnsiTheme="majorHAnsi" w:cstheme="majorHAnsi"/>
        </w:rPr>
        <w:t>pričanja</w:t>
      </w:r>
      <w:r w:rsidRPr="0027236E">
        <w:rPr>
          <w:rFonts w:asciiTheme="majorHAnsi" w:hAnsiTheme="majorHAnsi" w:cstheme="majorHAnsi"/>
        </w:rPr>
        <w:t xml:space="preserve">. Povračilo lahko pokrije potne stroške, stroške za hrano in nastanitev in stroške zaradi odsotnosti z dela ali izgube dobička. Organi so </w:t>
      </w:r>
      <w:r w:rsidR="00E4766E">
        <w:rPr>
          <w:rFonts w:asciiTheme="majorHAnsi" w:hAnsiTheme="majorHAnsi" w:cstheme="majorHAnsi"/>
        </w:rPr>
        <w:t xml:space="preserve">vas </w:t>
      </w:r>
      <w:r w:rsidRPr="0027236E">
        <w:rPr>
          <w:rFonts w:asciiTheme="majorHAnsi" w:hAnsiTheme="majorHAnsi" w:cstheme="majorHAnsi"/>
        </w:rPr>
        <w:t xml:space="preserve">dolžni opozoriti na to pravico, </w:t>
      </w:r>
      <w:r w:rsidR="00E4766E">
        <w:rPr>
          <w:rFonts w:asciiTheme="majorHAnsi" w:hAnsiTheme="majorHAnsi" w:cstheme="majorHAnsi"/>
        </w:rPr>
        <w:t xml:space="preserve">vi </w:t>
      </w:r>
      <w:r w:rsidRPr="0027236E">
        <w:rPr>
          <w:rFonts w:asciiTheme="majorHAnsi" w:hAnsiTheme="majorHAnsi" w:cstheme="majorHAnsi"/>
        </w:rPr>
        <w:t>pa mora</w:t>
      </w:r>
      <w:r w:rsidR="00E4766E">
        <w:rPr>
          <w:rFonts w:asciiTheme="majorHAnsi" w:hAnsiTheme="majorHAnsi" w:cstheme="majorHAnsi"/>
        </w:rPr>
        <w:t>te</w:t>
      </w:r>
      <w:r w:rsidRPr="0027236E">
        <w:rPr>
          <w:rFonts w:asciiTheme="majorHAnsi" w:hAnsiTheme="majorHAnsi" w:cstheme="majorHAnsi"/>
        </w:rPr>
        <w:t xml:space="preserve"> zahtevek za povračilo (ustno) podati takoj po zaslišanju.</w:t>
      </w:r>
    </w:p>
    <w:p w14:paraId="5F0E022F" w14:textId="2313B045" w:rsidR="0027236E" w:rsidRPr="00144A5A" w:rsidRDefault="0027236E" w:rsidP="00FA72EB">
      <w:pPr>
        <w:jc w:val="both"/>
        <w:rPr>
          <w:rFonts w:asciiTheme="majorHAnsi" w:hAnsiTheme="majorHAnsi" w:cstheme="majorHAnsi"/>
        </w:rPr>
      </w:pPr>
      <w:r w:rsidRPr="00144A5A">
        <w:rPr>
          <w:rFonts w:asciiTheme="majorHAnsi" w:hAnsiTheme="majorHAnsi" w:cstheme="majorHAnsi"/>
        </w:rPr>
        <w:t>Med stroške postopka spadajo tudi stroški vašega pooblaščenca (če ga imate), vendar pa načeloma velja, da nagrado in izdatke pooblaščenca krijete sami. Izjemoma krije stroške</w:t>
      </w:r>
      <w:r w:rsidR="00E4766E">
        <w:rPr>
          <w:rFonts w:asciiTheme="majorHAnsi" w:hAnsiTheme="majorHAnsi" w:cstheme="majorHAnsi"/>
        </w:rPr>
        <w:t xml:space="preserve"> pooblaščenca</w:t>
      </w:r>
      <w:r w:rsidRPr="00144A5A">
        <w:rPr>
          <w:rFonts w:asciiTheme="majorHAnsi" w:hAnsiTheme="majorHAnsi" w:cstheme="majorHAnsi"/>
        </w:rPr>
        <w:t xml:space="preserve"> proračun – če vam je pooblaščenca po uradni dolžnosti postavilo sodišče in bi plačilo teh stroškov ogrozilo vaše preživljanje ali pa če </w:t>
      </w:r>
      <w:r w:rsidR="00A3575E" w:rsidRPr="00144A5A">
        <w:rPr>
          <w:rFonts w:asciiTheme="majorHAnsi" w:hAnsiTheme="majorHAnsi" w:cstheme="majorHAnsi"/>
        </w:rPr>
        <w:t>vam je bila odobrena brezplačna pravna pomoč.</w:t>
      </w:r>
    </w:p>
    <w:p w14:paraId="19F05BCD" w14:textId="77777777" w:rsidR="00FA72EB" w:rsidRPr="00144A5A" w:rsidRDefault="00FA72EB" w:rsidP="00FA72EB">
      <w:pPr>
        <w:jc w:val="both"/>
        <w:rPr>
          <w:rFonts w:asciiTheme="majorHAnsi" w:hAnsiTheme="majorHAnsi" w:cstheme="majorHAnsi"/>
        </w:rPr>
      </w:pPr>
    </w:p>
    <w:p w14:paraId="34FE8E35" w14:textId="391C99B3" w:rsidR="00FA72EB" w:rsidRPr="00144A5A" w:rsidRDefault="00FA72EB" w:rsidP="00A3575E">
      <w:pPr>
        <w:pStyle w:val="Odstavekseznama"/>
        <w:numPr>
          <w:ilvl w:val="1"/>
          <w:numId w:val="3"/>
        </w:numPr>
        <w:jc w:val="both"/>
        <w:rPr>
          <w:rFonts w:asciiTheme="majorHAnsi" w:hAnsiTheme="majorHAnsi" w:cstheme="majorHAnsi"/>
          <w:u w:val="single"/>
        </w:rPr>
      </w:pPr>
      <w:r w:rsidRPr="00144A5A">
        <w:rPr>
          <w:rFonts w:asciiTheme="majorHAnsi" w:hAnsiTheme="majorHAnsi" w:cstheme="majorHAnsi"/>
          <w:u w:val="single"/>
        </w:rPr>
        <w:t>PRAVICA DO ODŠKODNINE</w:t>
      </w:r>
    </w:p>
    <w:p w14:paraId="26825268" w14:textId="77777777" w:rsidR="00E4766E" w:rsidRDefault="00A3575E" w:rsidP="00A3575E">
      <w:pPr>
        <w:jc w:val="both"/>
        <w:rPr>
          <w:rFonts w:asciiTheme="majorHAnsi" w:hAnsiTheme="majorHAnsi" w:cstheme="majorHAnsi"/>
        </w:rPr>
      </w:pPr>
      <w:r w:rsidRPr="00144A5A">
        <w:rPr>
          <w:rFonts w:asciiTheme="majorHAnsi" w:hAnsiTheme="majorHAnsi" w:cstheme="majorHAnsi"/>
        </w:rPr>
        <w:t xml:space="preserve">Kot žrtev lahko </w:t>
      </w:r>
      <w:r w:rsidR="00FA72EB" w:rsidRPr="00144A5A">
        <w:rPr>
          <w:rFonts w:asciiTheme="majorHAnsi" w:hAnsiTheme="majorHAnsi" w:cstheme="majorHAnsi"/>
        </w:rPr>
        <w:t xml:space="preserve">v kazenskem postopku </w:t>
      </w:r>
      <w:r w:rsidR="00E4766E">
        <w:rPr>
          <w:rFonts w:asciiTheme="majorHAnsi" w:hAnsiTheme="majorHAnsi" w:cstheme="majorHAnsi"/>
        </w:rPr>
        <w:t xml:space="preserve">zahtevate odškodnino. To naredite tako, da </w:t>
      </w:r>
      <w:r w:rsidR="00FA72EB" w:rsidRPr="00144A5A">
        <w:rPr>
          <w:rFonts w:asciiTheme="majorHAnsi" w:hAnsiTheme="majorHAnsi" w:cstheme="majorHAnsi"/>
        </w:rPr>
        <w:t>vloži</w:t>
      </w:r>
      <w:r w:rsidRPr="00144A5A">
        <w:rPr>
          <w:rFonts w:asciiTheme="majorHAnsi" w:hAnsiTheme="majorHAnsi" w:cstheme="majorHAnsi"/>
        </w:rPr>
        <w:t>te</w:t>
      </w:r>
      <w:r w:rsidR="00FA72EB" w:rsidRPr="00144A5A">
        <w:rPr>
          <w:rFonts w:asciiTheme="majorHAnsi" w:hAnsiTheme="majorHAnsi" w:cstheme="majorHAnsi"/>
        </w:rPr>
        <w:t xml:space="preserve"> </w:t>
      </w:r>
      <w:r w:rsidR="00FA72EB" w:rsidRPr="00E4766E">
        <w:rPr>
          <w:rFonts w:asciiTheme="majorHAnsi" w:hAnsiTheme="majorHAnsi" w:cstheme="majorHAnsi"/>
          <w:b/>
          <w:bCs/>
        </w:rPr>
        <w:t>predlog za uveljavitev premoženjskopravnega zahtevka</w:t>
      </w:r>
      <w:r w:rsidR="00FA72EB" w:rsidRPr="00144A5A">
        <w:rPr>
          <w:rFonts w:asciiTheme="majorHAnsi" w:hAnsiTheme="majorHAnsi" w:cstheme="majorHAnsi"/>
        </w:rPr>
        <w:t xml:space="preserve">. </w:t>
      </w:r>
      <w:r w:rsidRPr="00144A5A">
        <w:rPr>
          <w:rFonts w:asciiTheme="majorHAnsi" w:hAnsiTheme="majorHAnsi" w:cstheme="majorHAnsi"/>
        </w:rPr>
        <w:t>Predlog lahko</w:t>
      </w:r>
      <w:r w:rsidR="00FA72EB" w:rsidRPr="00144A5A">
        <w:rPr>
          <w:rFonts w:asciiTheme="majorHAnsi" w:hAnsiTheme="majorHAnsi" w:cstheme="majorHAnsi"/>
        </w:rPr>
        <w:t xml:space="preserve"> </w:t>
      </w:r>
      <w:r w:rsidR="00E4766E">
        <w:rPr>
          <w:rFonts w:asciiTheme="majorHAnsi" w:hAnsiTheme="majorHAnsi" w:cstheme="majorHAnsi"/>
        </w:rPr>
        <w:t>vložite:</w:t>
      </w:r>
    </w:p>
    <w:p w14:paraId="0E2B9C50" w14:textId="3A18602C" w:rsidR="00E4766E" w:rsidRDefault="00FA72EB" w:rsidP="00E4766E">
      <w:pPr>
        <w:pStyle w:val="Odstavekseznama"/>
        <w:numPr>
          <w:ilvl w:val="0"/>
          <w:numId w:val="2"/>
        </w:numPr>
        <w:jc w:val="both"/>
        <w:rPr>
          <w:rFonts w:asciiTheme="majorHAnsi" w:hAnsiTheme="majorHAnsi" w:cstheme="majorHAnsi"/>
        </w:rPr>
      </w:pPr>
      <w:r w:rsidRPr="00E4766E">
        <w:rPr>
          <w:rFonts w:asciiTheme="majorHAnsi" w:hAnsiTheme="majorHAnsi" w:cstheme="majorHAnsi"/>
        </w:rPr>
        <w:t xml:space="preserve">pri policiji; </w:t>
      </w:r>
    </w:p>
    <w:p w14:paraId="109426F7" w14:textId="77777777" w:rsidR="00E4766E" w:rsidRDefault="00FA72EB" w:rsidP="00E4766E">
      <w:pPr>
        <w:pStyle w:val="Odstavekseznama"/>
        <w:numPr>
          <w:ilvl w:val="0"/>
          <w:numId w:val="2"/>
        </w:numPr>
        <w:jc w:val="both"/>
        <w:rPr>
          <w:rFonts w:asciiTheme="majorHAnsi" w:hAnsiTheme="majorHAnsi" w:cstheme="majorHAnsi"/>
        </w:rPr>
      </w:pPr>
      <w:r w:rsidRPr="00E4766E">
        <w:rPr>
          <w:rFonts w:asciiTheme="majorHAnsi" w:hAnsiTheme="majorHAnsi" w:cstheme="majorHAnsi"/>
        </w:rPr>
        <w:t xml:space="preserve">državnem tožilcu skupaj z ovadbo kaznivega dejanja; </w:t>
      </w:r>
    </w:p>
    <w:p w14:paraId="0165CA92" w14:textId="542E5588" w:rsidR="00FA72EB" w:rsidRPr="00E4766E" w:rsidRDefault="00FA72EB" w:rsidP="00E4766E">
      <w:pPr>
        <w:pStyle w:val="Odstavekseznama"/>
        <w:numPr>
          <w:ilvl w:val="0"/>
          <w:numId w:val="2"/>
        </w:numPr>
        <w:jc w:val="both"/>
        <w:rPr>
          <w:rFonts w:asciiTheme="majorHAnsi" w:hAnsiTheme="majorHAnsi" w:cstheme="majorHAnsi"/>
        </w:rPr>
      </w:pPr>
      <w:r w:rsidRPr="00E4766E">
        <w:rPr>
          <w:rFonts w:asciiTheme="majorHAnsi" w:hAnsiTheme="majorHAnsi" w:cstheme="majorHAnsi"/>
        </w:rPr>
        <w:t>ali pri sodišču, pred katerim teče postopek.</w:t>
      </w:r>
    </w:p>
    <w:p w14:paraId="3918FE75" w14:textId="4A1ACD03" w:rsidR="00FA72EB" w:rsidRPr="00144A5A" w:rsidRDefault="00FA72EB" w:rsidP="00FA72EB">
      <w:pPr>
        <w:tabs>
          <w:tab w:val="num" w:pos="720"/>
        </w:tabs>
        <w:jc w:val="both"/>
        <w:rPr>
          <w:rFonts w:asciiTheme="majorHAnsi" w:hAnsiTheme="majorHAnsi" w:cstheme="majorHAnsi"/>
        </w:rPr>
      </w:pPr>
      <w:r w:rsidRPr="00144A5A">
        <w:rPr>
          <w:rFonts w:asciiTheme="majorHAnsi" w:hAnsiTheme="majorHAnsi" w:cstheme="majorHAnsi"/>
        </w:rPr>
        <w:t xml:space="preserve">Organi so </w:t>
      </w:r>
      <w:r w:rsidR="00A3575E" w:rsidRPr="00144A5A">
        <w:rPr>
          <w:rFonts w:asciiTheme="majorHAnsi" w:hAnsiTheme="majorHAnsi" w:cstheme="majorHAnsi"/>
        </w:rPr>
        <w:t>vas dolžni</w:t>
      </w:r>
      <w:r w:rsidRPr="00144A5A">
        <w:rPr>
          <w:rFonts w:asciiTheme="majorHAnsi" w:hAnsiTheme="majorHAnsi" w:cstheme="majorHAnsi"/>
        </w:rPr>
        <w:t xml:space="preserve"> na to pravico opozoriti. V predlogu</w:t>
      </w:r>
      <w:r w:rsidR="00E4766E">
        <w:rPr>
          <w:rFonts w:asciiTheme="majorHAnsi" w:hAnsiTheme="majorHAnsi" w:cstheme="majorHAnsi"/>
        </w:rPr>
        <w:t xml:space="preserve"> morate natančno povedati, kaj zahtevate: katera škoda naj se vam povrne in njena višina. Predložiti morate tudi ustrezne dokaze, ki so pomembni za vaš zahtevek</w:t>
      </w:r>
      <w:r w:rsidRPr="00144A5A">
        <w:rPr>
          <w:rFonts w:asciiTheme="majorHAnsi" w:hAnsiTheme="majorHAnsi" w:cstheme="majorHAnsi"/>
        </w:rPr>
        <w:t xml:space="preserve"> (npr. zdravniška potrdila, dokument</w:t>
      </w:r>
      <w:r w:rsidR="00FA0BA9">
        <w:rPr>
          <w:rFonts w:asciiTheme="majorHAnsi" w:hAnsiTheme="majorHAnsi" w:cstheme="majorHAnsi"/>
        </w:rPr>
        <w:t>i</w:t>
      </w:r>
      <w:r w:rsidRPr="00144A5A">
        <w:rPr>
          <w:rFonts w:asciiTheme="majorHAnsi" w:hAnsiTheme="majorHAnsi" w:cstheme="majorHAnsi"/>
        </w:rPr>
        <w:t>, ki izkazujejo lastništvo odvzetega premoženja, ipd.).</w:t>
      </w:r>
    </w:p>
    <w:p w14:paraId="0EE6A9EC" w14:textId="7C8F3DF6" w:rsidR="00FA72EB" w:rsidRPr="00144A5A" w:rsidRDefault="00FA72EB" w:rsidP="00FA72EB">
      <w:pPr>
        <w:tabs>
          <w:tab w:val="num" w:pos="720"/>
        </w:tabs>
        <w:jc w:val="both"/>
        <w:rPr>
          <w:rFonts w:asciiTheme="majorHAnsi" w:hAnsiTheme="majorHAnsi" w:cstheme="majorHAnsi"/>
        </w:rPr>
      </w:pPr>
      <w:r w:rsidRPr="00144A5A">
        <w:rPr>
          <w:rFonts w:asciiTheme="majorHAnsi" w:hAnsiTheme="majorHAnsi" w:cstheme="majorHAnsi"/>
        </w:rPr>
        <w:t xml:space="preserve">Sodišče lahko odloči, da ne bo obravnavalo </w:t>
      </w:r>
      <w:r w:rsidR="00A3575E" w:rsidRPr="00144A5A">
        <w:rPr>
          <w:rFonts w:asciiTheme="majorHAnsi" w:hAnsiTheme="majorHAnsi" w:cstheme="majorHAnsi"/>
        </w:rPr>
        <w:t>vašega</w:t>
      </w:r>
      <w:r w:rsidRPr="00144A5A">
        <w:rPr>
          <w:rFonts w:asciiTheme="majorHAnsi" w:hAnsiTheme="majorHAnsi" w:cstheme="majorHAnsi"/>
        </w:rPr>
        <w:t xml:space="preserve"> premoženjskopravnega zahtevka, če je prezapleten in bi to preveč zavleklo kazenski postopek. V tem primeru </w:t>
      </w:r>
      <w:r w:rsidR="00A3575E" w:rsidRPr="00144A5A">
        <w:rPr>
          <w:rFonts w:asciiTheme="majorHAnsi" w:hAnsiTheme="majorHAnsi" w:cstheme="majorHAnsi"/>
        </w:rPr>
        <w:t xml:space="preserve">vas bo </w:t>
      </w:r>
      <w:r w:rsidRPr="00144A5A">
        <w:rPr>
          <w:rFonts w:asciiTheme="majorHAnsi" w:hAnsiTheme="majorHAnsi" w:cstheme="majorHAnsi"/>
        </w:rPr>
        <w:t>sodišče napoti</w:t>
      </w:r>
      <w:r w:rsidR="00A3575E" w:rsidRPr="00144A5A">
        <w:rPr>
          <w:rFonts w:asciiTheme="majorHAnsi" w:hAnsiTheme="majorHAnsi" w:cstheme="majorHAnsi"/>
        </w:rPr>
        <w:t>lo</w:t>
      </w:r>
      <w:r w:rsidRPr="00144A5A">
        <w:rPr>
          <w:rFonts w:asciiTheme="majorHAnsi" w:hAnsiTheme="majorHAnsi" w:cstheme="majorHAnsi"/>
        </w:rPr>
        <w:t>, da svoj zahtevek uveljavlja</w:t>
      </w:r>
      <w:r w:rsidR="00A3575E" w:rsidRPr="00144A5A">
        <w:rPr>
          <w:rFonts w:asciiTheme="majorHAnsi" w:hAnsiTheme="majorHAnsi" w:cstheme="majorHAnsi"/>
        </w:rPr>
        <w:t xml:space="preserve">te </w:t>
      </w:r>
      <w:r w:rsidRPr="00144A5A">
        <w:rPr>
          <w:rFonts w:asciiTheme="majorHAnsi" w:hAnsiTheme="majorHAnsi" w:cstheme="majorHAnsi"/>
        </w:rPr>
        <w:t>v pravdi</w:t>
      </w:r>
      <w:r w:rsidR="00197755">
        <w:rPr>
          <w:rFonts w:asciiTheme="majorHAnsi" w:hAnsiTheme="majorHAnsi" w:cstheme="majorHAnsi"/>
        </w:rPr>
        <w:t xml:space="preserve">, kar pomeni, da </w:t>
      </w:r>
      <w:r w:rsidRPr="00144A5A">
        <w:rPr>
          <w:rFonts w:asciiTheme="majorHAnsi" w:hAnsiTheme="majorHAnsi" w:cstheme="majorHAnsi"/>
        </w:rPr>
        <w:t>vloži</w:t>
      </w:r>
      <w:r w:rsidR="00A3575E" w:rsidRPr="00144A5A">
        <w:rPr>
          <w:rFonts w:asciiTheme="majorHAnsi" w:hAnsiTheme="majorHAnsi" w:cstheme="majorHAnsi"/>
        </w:rPr>
        <w:t xml:space="preserve">te </w:t>
      </w:r>
      <w:r w:rsidRPr="00144A5A">
        <w:rPr>
          <w:rFonts w:asciiTheme="majorHAnsi" w:hAnsiTheme="majorHAnsi" w:cstheme="majorHAnsi"/>
        </w:rPr>
        <w:t>civilno tožbo zoper obdolženca.</w:t>
      </w:r>
    </w:p>
    <w:p w14:paraId="1C0457F7" w14:textId="77777777" w:rsidR="00E4766E" w:rsidRDefault="00FA72EB" w:rsidP="00FA72EB">
      <w:pPr>
        <w:tabs>
          <w:tab w:val="num" w:pos="720"/>
        </w:tabs>
        <w:jc w:val="both"/>
        <w:rPr>
          <w:rFonts w:asciiTheme="majorHAnsi" w:hAnsiTheme="majorHAnsi" w:cstheme="majorHAnsi"/>
          <w:color w:val="000000"/>
          <w:shd w:val="clear" w:color="auto" w:fill="FFFFFF"/>
        </w:rPr>
      </w:pPr>
      <w:r w:rsidRPr="00144A5A">
        <w:rPr>
          <w:rFonts w:asciiTheme="majorHAnsi" w:hAnsiTheme="majorHAnsi" w:cstheme="majorHAnsi"/>
        </w:rPr>
        <w:t>Pod določenimi pogoji pa odškodnino lahko zahteva</w:t>
      </w:r>
      <w:r w:rsidR="00A3575E" w:rsidRPr="00144A5A">
        <w:rPr>
          <w:rFonts w:asciiTheme="majorHAnsi" w:hAnsiTheme="majorHAnsi" w:cstheme="majorHAnsi"/>
        </w:rPr>
        <w:t>te</w:t>
      </w:r>
      <w:r w:rsidRPr="00144A5A">
        <w:rPr>
          <w:rFonts w:asciiTheme="majorHAnsi" w:hAnsiTheme="majorHAnsi" w:cstheme="majorHAnsi"/>
        </w:rPr>
        <w:t xml:space="preserve"> tudi na podlagi Zakona o odškodnini žrtvam kaznivih dejanj. Pravico na tej podlagi imajo žrtve nasilnih naklepnih dejanj in njihovi svojci (če je umrla žrtev preživljala oz. jih je bila dolžna preživljati). </w:t>
      </w:r>
      <w:r w:rsidRPr="00144A5A">
        <w:rPr>
          <w:rFonts w:asciiTheme="majorHAnsi" w:hAnsiTheme="majorHAnsi" w:cstheme="majorHAnsi"/>
          <w:color w:val="000000"/>
          <w:shd w:val="clear" w:color="auto" w:fill="FFFFFF"/>
        </w:rPr>
        <w:t xml:space="preserve"> Zahtevek za odškodnino je potrebno podati v 6 mesecih od storitve dejanja. </w:t>
      </w:r>
      <w:r w:rsidR="003432CE">
        <w:rPr>
          <w:rFonts w:asciiTheme="majorHAnsi" w:hAnsiTheme="majorHAnsi" w:cstheme="majorHAnsi"/>
          <w:color w:val="000000"/>
          <w:shd w:val="clear" w:color="auto" w:fill="FFFFFF"/>
        </w:rPr>
        <w:t>P</w:t>
      </w:r>
      <w:r w:rsidRPr="00144A5A">
        <w:rPr>
          <w:rFonts w:asciiTheme="majorHAnsi" w:hAnsiTheme="majorHAnsi" w:cstheme="majorHAnsi"/>
          <w:color w:val="000000"/>
          <w:shd w:val="clear" w:color="auto" w:fill="FFFFFF"/>
        </w:rPr>
        <w:t>ogoji za dodelitev odškodnine pa so (med drugim)</w:t>
      </w:r>
      <w:r w:rsidR="00E4766E">
        <w:rPr>
          <w:rFonts w:asciiTheme="majorHAnsi" w:hAnsiTheme="majorHAnsi" w:cstheme="majorHAnsi"/>
          <w:color w:val="000000"/>
          <w:shd w:val="clear" w:color="auto" w:fill="FFFFFF"/>
        </w:rPr>
        <w:t>:</w:t>
      </w:r>
    </w:p>
    <w:p w14:paraId="7AE4E8D8" w14:textId="77777777" w:rsidR="00E4766E" w:rsidRDefault="00E4766E" w:rsidP="00FA72EB">
      <w:pPr>
        <w:tabs>
          <w:tab w:val="num" w:pos="720"/>
        </w:tabs>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w:t>
      </w:r>
      <w:r w:rsidR="00FA72EB" w:rsidRPr="00144A5A">
        <w:rPr>
          <w:rFonts w:asciiTheme="majorHAnsi" w:hAnsiTheme="majorHAnsi" w:cstheme="majorHAnsi"/>
          <w:color w:val="000000"/>
          <w:shd w:val="clear" w:color="auto" w:fill="FFFFFF"/>
        </w:rPr>
        <w:t xml:space="preserve"> da je bilo dejanje zaznano </w:t>
      </w:r>
      <w:r>
        <w:rPr>
          <w:rFonts w:asciiTheme="majorHAnsi" w:hAnsiTheme="majorHAnsi" w:cstheme="majorHAnsi"/>
          <w:color w:val="000000"/>
          <w:shd w:val="clear" w:color="auto" w:fill="FFFFFF"/>
        </w:rPr>
        <w:t>(na primer, da je bila z njim seznanjena policija ali državni tožilec)</w:t>
      </w:r>
    </w:p>
    <w:p w14:paraId="42117264" w14:textId="6821E85A" w:rsidR="00FA72EB" w:rsidRDefault="00E4766E" w:rsidP="00FA72EB">
      <w:pPr>
        <w:tabs>
          <w:tab w:val="num" w:pos="720"/>
        </w:tabs>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r w:rsidR="00FA72EB" w:rsidRPr="00144A5A">
        <w:rPr>
          <w:rFonts w:asciiTheme="majorHAnsi" w:hAnsiTheme="majorHAnsi" w:cstheme="majorHAnsi"/>
          <w:color w:val="000000"/>
          <w:shd w:val="clear" w:color="auto" w:fill="FFFFFF"/>
        </w:rPr>
        <w:t xml:space="preserve">da je zaradi dejanja </w:t>
      </w:r>
      <w:r>
        <w:rPr>
          <w:rFonts w:asciiTheme="majorHAnsi" w:hAnsiTheme="majorHAnsi" w:cstheme="majorHAnsi"/>
          <w:color w:val="000000"/>
          <w:shd w:val="clear" w:color="auto" w:fill="FFFFFF"/>
        </w:rPr>
        <w:t>žrtev</w:t>
      </w:r>
      <w:r w:rsidR="00FA72EB" w:rsidRPr="00144A5A">
        <w:rPr>
          <w:rFonts w:asciiTheme="majorHAnsi" w:hAnsiTheme="majorHAnsi" w:cstheme="majorHAnsi"/>
          <w:color w:val="000000"/>
          <w:shd w:val="clear" w:color="auto" w:fill="FFFFFF"/>
        </w:rPr>
        <w:t xml:space="preserve"> utrpel</w:t>
      </w:r>
      <w:r>
        <w:rPr>
          <w:rFonts w:asciiTheme="majorHAnsi" w:hAnsiTheme="majorHAnsi" w:cstheme="majorHAnsi"/>
          <w:color w:val="000000"/>
          <w:shd w:val="clear" w:color="auto" w:fill="FFFFFF"/>
        </w:rPr>
        <w:t>a</w:t>
      </w:r>
      <w:r w:rsidR="00FA72EB" w:rsidRPr="00144A5A">
        <w:rPr>
          <w:rFonts w:asciiTheme="majorHAnsi" w:hAnsiTheme="majorHAnsi" w:cstheme="majorHAnsi"/>
          <w:color w:val="000000"/>
          <w:shd w:val="clear" w:color="auto" w:fill="FFFFFF"/>
        </w:rPr>
        <w:t xml:space="preserve"> telesno poškodbo, okvaro zdravja ali duševne bolečine</w:t>
      </w:r>
      <w:r w:rsidR="003432CE">
        <w:rPr>
          <w:rFonts w:asciiTheme="majorHAnsi" w:hAnsiTheme="majorHAnsi" w:cstheme="majorHAnsi"/>
          <w:color w:val="000000"/>
          <w:shd w:val="clear" w:color="auto" w:fill="FFFFFF"/>
        </w:rPr>
        <w:t xml:space="preserve"> in</w:t>
      </w:r>
      <w:r w:rsidR="00FA72EB" w:rsidRPr="00144A5A">
        <w:rPr>
          <w:rFonts w:asciiTheme="majorHAnsi" w:hAnsiTheme="majorHAnsi" w:cstheme="majorHAnsi"/>
          <w:color w:val="000000"/>
          <w:shd w:val="clear" w:color="auto" w:fill="FFFFFF"/>
        </w:rPr>
        <w:t xml:space="preserve"> da je bila </w:t>
      </w:r>
      <w:r w:rsidR="00737289">
        <w:rPr>
          <w:rFonts w:asciiTheme="majorHAnsi" w:hAnsiTheme="majorHAnsi" w:cstheme="majorHAnsi"/>
          <w:color w:val="000000"/>
          <w:shd w:val="clear" w:color="auto" w:fill="FFFFFF"/>
        </w:rPr>
        <w:t>žrtvi</w:t>
      </w:r>
      <w:r w:rsidR="00FA72EB" w:rsidRPr="00144A5A">
        <w:rPr>
          <w:rFonts w:asciiTheme="majorHAnsi" w:hAnsiTheme="majorHAnsi" w:cstheme="majorHAnsi"/>
          <w:color w:val="000000"/>
          <w:shd w:val="clear" w:color="auto" w:fill="FFFFFF"/>
        </w:rPr>
        <w:t xml:space="preserve"> z dejanjem storjena škoda, priznana z zakonom.</w:t>
      </w:r>
    </w:p>
    <w:p w14:paraId="0805440A" w14:textId="5D560F91" w:rsidR="00AB4F17" w:rsidRPr="00AB4F17" w:rsidRDefault="00AB4F17" w:rsidP="00AB4F17">
      <w:pPr>
        <w:tabs>
          <w:tab w:val="num" w:pos="720"/>
        </w:tabs>
        <w:jc w:val="both"/>
        <w:rPr>
          <w:rFonts w:asciiTheme="majorHAnsi" w:hAnsiTheme="majorHAnsi" w:cstheme="majorHAnsi"/>
          <w:color w:val="000000"/>
          <w:shd w:val="clear" w:color="auto" w:fill="FFFFFF"/>
        </w:rPr>
      </w:pPr>
      <w:r w:rsidRPr="00AB4F17">
        <w:rPr>
          <w:rFonts w:asciiTheme="majorHAnsi" w:hAnsiTheme="majorHAnsi" w:cstheme="majorHAnsi"/>
          <w:color w:val="000000"/>
          <w:shd w:val="clear" w:color="auto" w:fill="FFFFFF"/>
        </w:rPr>
        <w:lastRenderedPageBreak/>
        <w:t>Pravico do odškodnine imajo v vsakem primeru mladoletne žrtve, osebe z ovirami</w:t>
      </w:r>
      <w:r w:rsidR="003432CE">
        <w:rPr>
          <w:rFonts w:asciiTheme="majorHAnsi" w:hAnsiTheme="majorHAnsi" w:cstheme="majorHAnsi"/>
          <w:color w:val="000000"/>
          <w:shd w:val="clear" w:color="auto" w:fill="FFFFFF"/>
        </w:rPr>
        <w:t xml:space="preserve"> ter</w:t>
      </w:r>
      <w:r w:rsidRPr="00AB4F17">
        <w:rPr>
          <w:rFonts w:asciiTheme="majorHAnsi" w:hAnsiTheme="majorHAnsi" w:cstheme="majorHAnsi"/>
          <w:color w:val="000000"/>
          <w:shd w:val="clear" w:color="auto" w:fill="FFFFFF"/>
        </w:rPr>
        <w:t xml:space="preserve"> žrtve nasilja v družini. </w:t>
      </w:r>
    </w:p>
    <w:p w14:paraId="4D0FF5A5" w14:textId="41B6A5B1" w:rsidR="00AB4F17" w:rsidRPr="00AB4F17" w:rsidRDefault="00AB4F17" w:rsidP="00AB4F17">
      <w:pPr>
        <w:tabs>
          <w:tab w:val="num" w:pos="720"/>
        </w:tabs>
        <w:jc w:val="both"/>
        <w:rPr>
          <w:rFonts w:asciiTheme="majorHAnsi" w:hAnsiTheme="majorHAnsi" w:cstheme="majorHAnsi"/>
          <w:color w:val="000000"/>
          <w:shd w:val="clear" w:color="auto" w:fill="FFFFFF"/>
        </w:rPr>
      </w:pPr>
      <w:r w:rsidRPr="00AB4F17">
        <w:rPr>
          <w:rFonts w:asciiTheme="majorHAnsi" w:hAnsiTheme="majorHAnsi" w:cstheme="majorHAnsi"/>
          <w:color w:val="000000"/>
          <w:shd w:val="clear" w:color="auto" w:fill="FFFFFF"/>
        </w:rPr>
        <w:t>Sicer pa je pogoj za odškodnino</w:t>
      </w:r>
      <w:r w:rsidR="00467D24" w:rsidRPr="00467D24">
        <w:rPr>
          <w:rFonts w:asciiTheme="majorHAnsi" w:hAnsiTheme="majorHAnsi" w:cstheme="majorHAnsi"/>
        </w:rPr>
        <w:t xml:space="preserve"> </w:t>
      </w:r>
      <w:r w:rsidR="00467D24" w:rsidRPr="00467D24">
        <w:rPr>
          <w:rFonts w:asciiTheme="majorHAnsi" w:hAnsiTheme="majorHAnsi" w:cstheme="majorHAnsi"/>
          <w:color w:val="000000"/>
          <w:shd w:val="clear" w:color="auto" w:fill="FFFFFF"/>
        </w:rPr>
        <w:t>na podlagi Zakona o odškodnini žrtvam kaznivih dejanj</w:t>
      </w:r>
      <w:r w:rsidRPr="00AB4F17">
        <w:rPr>
          <w:rFonts w:asciiTheme="majorHAnsi" w:hAnsiTheme="majorHAnsi" w:cstheme="majorHAnsi"/>
          <w:color w:val="000000"/>
          <w:shd w:val="clear" w:color="auto" w:fill="FFFFFF"/>
        </w:rPr>
        <w:t xml:space="preserve">, da obstaja verjetnost, da storilec dejanja ne bo mogel izplačati odškodnine. Domneva se, da odškodnine ne bo mogel izplačati, kadar storilec ostane neznan </w:t>
      </w:r>
      <w:r w:rsidR="003432CE">
        <w:rPr>
          <w:rFonts w:asciiTheme="majorHAnsi" w:hAnsiTheme="majorHAnsi" w:cstheme="majorHAnsi"/>
          <w:color w:val="000000"/>
          <w:shd w:val="clear" w:color="auto" w:fill="FFFFFF"/>
        </w:rPr>
        <w:t>tri mesece od</w:t>
      </w:r>
      <w:r w:rsidRPr="00AB4F17">
        <w:rPr>
          <w:rFonts w:asciiTheme="majorHAnsi" w:hAnsiTheme="majorHAnsi" w:cstheme="majorHAnsi"/>
          <w:color w:val="000000"/>
          <w:shd w:val="clear" w:color="auto" w:fill="FFFFFF"/>
        </w:rPr>
        <w:t xml:space="preserve"> zaznave ali naznanitve dejanja in se ga do odločanja komisije (ki je pristojna za odločanje o odškodnini) ne odkrije.</w:t>
      </w:r>
    </w:p>
    <w:p w14:paraId="3E60B21E" w14:textId="5651EBB7" w:rsidR="00AB4F17" w:rsidRDefault="00AB4F17" w:rsidP="00AB4F17">
      <w:pPr>
        <w:tabs>
          <w:tab w:val="num" w:pos="720"/>
        </w:tabs>
        <w:jc w:val="both"/>
        <w:rPr>
          <w:rFonts w:asciiTheme="majorHAnsi" w:hAnsiTheme="majorHAnsi" w:cstheme="majorHAnsi"/>
          <w:color w:val="000000"/>
          <w:shd w:val="clear" w:color="auto" w:fill="FFFFFF"/>
        </w:rPr>
      </w:pPr>
      <w:r w:rsidRPr="00AB4F17">
        <w:rPr>
          <w:rFonts w:asciiTheme="majorHAnsi" w:hAnsiTheme="majorHAnsi" w:cstheme="majorHAnsi"/>
          <w:color w:val="000000"/>
          <w:shd w:val="clear" w:color="auto" w:fill="FFFFFF"/>
        </w:rPr>
        <w:t>Zahtevo  za odškodnino mora žrtev nasloviti na Komisijo za odškodnine žrtvam kaznivih dejanj pri Ministrstvu za pravosodje</w:t>
      </w:r>
      <w:r w:rsidR="00394FE5">
        <w:rPr>
          <w:rFonts w:asciiTheme="majorHAnsi" w:hAnsiTheme="majorHAnsi" w:cstheme="majorHAnsi"/>
          <w:color w:val="000000"/>
          <w:shd w:val="clear" w:color="auto" w:fill="FFFFFF"/>
        </w:rPr>
        <w:t>.</w:t>
      </w:r>
    </w:p>
    <w:p w14:paraId="1FCCA792" w14:textId="09454896" w:rsidR="00342ED8" w:rsidRDefault="00342ED8" w:rsidP="00AB4F17">
      <w:pPr>
        <w:tabs>
          <w:tab w:val="num" w:pos="720"/>
        </w:tabs>
        <w:jc w:val="both"/>
        <w:rPr>
          <w:rFonts w:asciiTheme="majorHAnsi" w:hAnsiTheme="majorHAnsi" w:cstheme="majorHAnsi"/>
          <w:color w:val="000000"/>
          <w:shd w:val="clear" w:color="auto" w:fill="FFFFFF"/>
        </w:rPr>
      </w:pPr>
    </w:p>
    <w:p w14:paraId="7CDFC62A" w14:textId="12B6C843" w:rsidR="00E93C9F" w:rsidRPr="00E93C9F" w:rsidRDefault="00E93C9F" w:rsidP="00E93C9F">
      <w:pPr>
        <w:pStyle w:val="Odstavekseznama"/>
        <w:numPr>
          <w:ilvl w:val="1"/>
          <w:numId w:val="3"/>
        </w:numPr>
        <w:tabs>
          <w:tab w:val="num" w:pos="720"/>
        </w:tabs>
        <w:jc w:val="both"/>
        <w:rPr>
          <w:rFonts w:asciiTheme="majorHAnsi" w:hAnsiTheme="majorHAnsi" w:cstheme="majorHAnsi"/>
          <w:color w:val="000000"/>
          <w:u w:val="single"/>
          <w:shd w:val="clear" w:color="auto" w:fill="FFFFFF"/>
        </w:rPr>
      </w:pPr>
      <w:r w:rsidRPr="00E93C9F">
        <w:rPr>
          <w:rFonts w:asciiTheme="majorHAnsi" w:hAnsiTheme="majorHAnsi" w:cstheme="majorHAnsi"/>
          <w:color w:val="000000"/>
          <w:u w:val="single"/>
          <w:shd w:val="clear" w:color="auto" w:fill="FFFFFF"/>
        </w:rPr>
        <w:t>PRAVICA DO PRITOŽBE ZOPER SODBO</w:t>
      </w:r>
    </w:p>
    <w:p w14:paraId="48BD90C1" w14:textId="5E963D72" w:rsidR="00E93C9F" w:rsidRPr="00144A5A" w:rsidRDefault="00E93C9F" w:rsidP="00FA72EB">
      <w:pPr>
        <w:tabs>
          <w:tab w:val="num" w:pos="720"/>
        </w:tabs>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Kot</w:t>
      </w:r>
      <w:r w:rsidRPr="00E93C9F">
        <w:rPr>
          <w:rFonts w:asciiTheme="majorHAnsi" w:hAnsiTheme="majorHAnsi" w:cstheme="majorHAnsi"/>
          <w:color w:val="000000"/>
          <w:shd w:val="clear" w:color="auto" w:fill="FFFFFF"/>
        </w:rPr>
        <w:t xml:space="preserve"> žrtev</w:t>
      </w:r>
      <w:r>
        <w:rPr>
          <w:rFonts w:asciiTheme="majorHAnsi" w:hAnsiTheme="majorHAnsi" w:cstheme="majorHAnsi"/>
          <w:color w:val="000000"/>
          <w:shd w:val="clear" w:color="auto" w:fill="FFFFFF"/>
        </w:rPr>
        <w:t xml:space="preserve"> (oškodovanec</w:t>
      </w:r>
      <w:r w:rsidR="00467D24">
        <w:rPr>
          <w:rFonts w:asciiTheme="majorHAnsi" w:hAnsiTheme="majorHAnsi" w:cstheme="majorHAnsi"/>
          <w:color w:val="000000"/>
          <w:shd w:val="clear" w:color="auto" w:fill="FFFFFF"/>
        </w:rPr>
        <w:t xml:space="preserve"> ali oškodovanka</w:t>
      </w:r>
      <w:r>
        <w:rPr>
          <w:rFonts w:asciiTheme="majorHAnsi" w:hAnsiTheme="majorHAnsi" w:cstheme="majorHAnsi"/>
          <w:color w:val="000000"/>
          <w:shd w:val="clear" w:color="auto" w:fill="FFFFFF"/>
        </w:rPr>
        <w:t>)</w:t>
      </w:r>
      <w:r w:rsidRPr="00E93C9F">
        <w:rPr>
          <w:rFonts w:asciiTheme="majorHAnsi" w:hAnsiTheme="majorHAnsi" w:cstheme="majorHAnsi"/>
          <w:color w:val="000000"/>
          <w:shd w:val="clear" w:color="auto" w:fill="FFFFFF"/>
        </w:rPr>
        <w:t xml:space="preserve"> se lahko pritoži</w:t>
      </w:r>
      <w:r>
        <w:rPr>
          <w:rFonts w:asciiTheme="majorHAnsi" w:hAnsiTheme="majorHAnsi" w:cstheme="majorHAnsi"/>
          <w:color w:val="000000"/>
          <w:shd w:val="clear" w:color="auto" w:fill="FFFFFF"/>
        </w:rPr>
        <w:t>te</w:t>
      </w:r>
      <w:r w:rsidRPr="00E93C9F">
        <w:rPr>
          <w:rFonts w:asciiTheme="majorHAnsi" w:hAnsiTheme="majorHAnsi" w:cstheme="majorHAnsi"/>
          <w:color w:val="000000"/>
          <w:shd w:val="clear" w:color="auto" w:fill="FFFFFF"/>
        </w:rPr>
        <w:t xml:space="preserve"> zoper</w:t>
      </w:r>
      <w:r w:rsidR="00467D24">
        <w:rPr>
          <w:rFonts w:asciiTheme="majorHAnsi" w:hAnsiTheme="majorHAnsi" w:cstheme="majorHAnsi"/>
          <w:color w:val="000000"/>
          <w:shd w:val="clear" w:color="auto" w:fill="FFFFFF"/>
        </w:rPr>
        <w:t xml:space="preserve"> sodbo, s katero sodišče oprosti obdolženca ali pa zavrne obtožbo.</w:t>
      </w:r>
      <w:r w:rsidRPr="00E93C9F">
        <w:rPr>
          <w:rFonts w:asciiTheme="majorHAnsi" w:hAnsiTheme="majorHAnsi" w:cstheme="majorHAnsi"/>
          <w:color w:val="000000"/>
          <w:shd w:val="clear" w:color="auto" w:fill="FFFFFF"/>
        </w:rPr>
        <w:t xml:space="preserve"> Zoper obsodilno sodbo </w:t>
      </w:r>
      <w:r w:rsidR="00467D24">
        <w:rPr>
          <w:rFonts w:asciiTheme="majorHAnsi" w:hAnsiTheme="majorHAnsi" w:cstheme="majorHAnsi"/>
          <w:color w:val="000000"/>
          <w:shd w:val="clear" w:color="auto" w:fill="FFFFFF"/>
        </w:rPr>
        <w:t xml:space="preserve">s katero sodišče obdolženca spozna za krivega kaznivega dejanja, </w:t>
      </w:r>
      <w:r w:rsidRPr="00E93C9F">
        <w:rPr>
          <w:rFonts w:asciiTheme="majorHAnsi" w:hAnsiTheme="majorHAnsi" w:cstheme="majorHAnsi"/>
          <w:color w:val="000000"/>
          <w:shd w:val="clear" w:color="auto" w:fill="FFFFFF"/>
        </w:rPr>
        <w:t>se lahko pritoži</w:t>
      </w:r>
      <w:r>
        <w:rPr>
          <w:rFonts w:asciiTheme="majorHAnsi" w:hAnsiTheme="majorHAnsi" w:cstheme="majorHAnsi"/>
          <w:color w:val="000000"/>
          <w:shd w:val="clear" w:color="auto" w:fill="FFFFFF"/>
        </w:rPr>
        <w:t>te le</w:t>
      </w:r>
      <w:r w:rsidRPr="00E93C9F">
        <w:rPr>
          <w:rFonts w:asciiTheme="majorHAnsi" w:hAnsiTheme="majorHAnsi" w:cstheme="majorHAnsi"/>
          <w:color w:val="000000"/>
          <w:shd w:val="clear" w:color="auto" w:fill="FFFFFF"/>
        </w:rPr>
        <w:t xml:space="preserve"> glede odločitve sodišča o </w:t>
      </w:r>
      <w:r w:rsidR="00FA0BA9">
        <w:rPr>
          <w:rFonts w:asciiTheme="majorHAnsi" w:hAnsiTheme="majorHAnsi" w:cstheme="majorHAnsi"/>
          <w:color w:val="000000"/>
          <w:shd w:val="clear" w:color="auto" w:fill="FFFFFF"/>
        </w:rPr>
        <w:t xml:space="preserve">vašem </w:t>
      </w:r>
      <w:r w:rsidRPr="00E93C9F">
        <w:rPr>
          <w:rFonts w:asciiTheme="majorHAnsi" w:hAnsiTheme="majorHAnsi" w:cstheme="majorHAnsi"/>
          <w:color w:val="000000"/>
          <w:shd w:val="clear" w:color="auto" w:fill="FFFFFF"/>
        </w:rPr>
        <w:t xml:space="preserve">premoženjskopravnem </w:t>
      </w:r>
      <w:r w:rsidR="00467D24">
        <w:rPr>
          <w:rFonts w:asciiTheme="majorHAnsi" w:hAnsiTheme="majorHAnsi" w:cstheme="majorHAnsi"/>
          <w:color w:val="000000"/>
          <w:shd w:val="clear" w:color="auto" w:fill="FFFFFF"/>
        </w:rPr>
        <w:t xml:space="preserve">(odškodninskem) </w:t>
      </w:r>
      <w:r w:rsidRPr="00E93C9F">
        <w:rPr>
          <w:rFonts w:asciiTheme="majorHAnsi" w:hAnsiTheme="majorHAnsi" w:cstheme="majorHAnsi"/>
          <w:color w:val="000000"/>
          <w:shd w:val="clear" w:color="auto" w:fill="FFFFFF"/>
        </w:rPr>
        <w:t>zahtevku, objavi pravnomočne sodbe in odločbe o stroških. Kadar žrtev prevzame pregon (oškodovanec kot tožilec), lahko izpodbija sodbo iz vseh pritožbenih razlogov.</w:t>
      </w:r>
    </w:p>
    <w:p w14:paraId="325E2DE3" w14:textId="77777777" w:rsidR="00FA72EB" w:rsidRPr="00144A5A" w:rsidRDefault="00FA72EB" w:rsidP="00FA72EB">
      <w:pPr>
        <w:tabs>
          <w:tab w:val="num" w:pos="720"/>
        </w:tabs>
        <w:jc w:val="both"/>
        <w:rPr>
          <w:rFonts w:asciiTheme="majorHAnsi" w:hAnsiTheme="majorHAnsi" w:cstheme="majorHAnsi"/>
        </w:rPr>
      </w:pPr>
    </w:p>
    <w:p w14:paraId="621322D9" w14:textId="77777777" w:rsidR="00FA72EB" w:rsidRPr="00144A5A" w:rsidRDefault="00FA72EB" w:rsidP="00FA72EB">
      <w:pPr>
        <w:pStyle w:val="Odstavekseznama"/>
        <w:numPr>
          <w:ilvl w:val="0"/>
          <w:numId w:val="3"/>
        </w:numPr>
        <w:jc w:val="both"/>
        <w:rPr>
          <w:rFonts w:asciiTheme="majorHAnsi" w:hAnsiTheme="majorHAnsi" w:cstheme="majorHAnsi"/>
          <w:b/>
          <w:bCs/>
        </w:rPr>
      </w:pPr>
      <w:r w:rsidRPr="00144A5A">
        <w:rPr>
          <w:rFonts w:asciiTheme="majorHAnsi" w:hAnsiTheme="majorHAnsi" w:cstheme="majorHAnsi"/>
          <w:b/>
          <w:bCs/>
        </w:rPr>
        <w:t>ZAŠČITA ŽRTEV</w:t>
      </w:r>
    </w:p>
    <w:p w14:paraId="106CC6CD" w14:textId="72EBC3F1" w:rsidR="00EA2A4F" w:rsidRPr="00144A5A" w:rsidRDefault="00FA72EB" w:rsidP="0063569A">
      <w:pPr>
        <w:pStyle w:val="Odstavekseznama"/>
        <w:numPr>
          <w:ilvl w:val="0"/>
          <w:numId w:val="4"/>
        </w:numPr>
        <w:jc w:val="both"/>
        <w:rPr>
          <w:rFonts w:asciiTheme="majorHAnsi" w:hAnsiTheme="majorHAnsi" w:cstheme="majorHAnsi"/>
          <w:u w:val="single"/>
        </w:rPr>
      </w:pPr>
      <w:r w:rsidRPr="00144A5A">
        <w:rPr>
          <w:rFonts w:asciiTheme="majorHAnsi" w:hAnsiTheme="majorHAnsi" w:cstheme="majorHAnsi"/>
          <w:u w:val="single"/>
        </w:rPr>
        <w:t xml:space="preserve">PRAVICA DO ZAŠČITE </w:t>
      </w:r>
    </w:p>
    <w:p w14:paraId="48785193" w14:textId="77777777" w:rsidR="00374DF8" w:rsidRDefault="00EA2A4F" w:rsidP="00EA2A4F">
      <w:pPr>
        <w:jc w:val="both"/>
        <w:rPr>
          <w:rFonts w:asciiTheme="majorHAnsi" w:hAnsiTheme="majorHAnsi" w:cstheme="majorHAnsi"/>
        </w:rPr>
      </w:pPr>
      <w:r w:rsidRPr="00144A5A">
        <w:rPr>
          <w:rFonts w:asciiTheme="majorHAnsi" w:hAnsiTheme="majorHAnsi" w:cstheme="majorHAnsi"/>
        </w:rPr>
        <w:t xml:space="preserve">Kot žrtvi vam morajo biti na voljo ukrepi za zaščito vas in vaših družinskih članov pred sekundarno in ponovno </w:t>
      </w:r>
      <w:proofErr w:type="spellStart"/>
      <w:r w:rsidRPr="00144A5A">
        <w:rPr>
          <w:rFonts w:asciiTheme="majorHAnsi" w:hAnsiTheme="majorHAnsi" w:cstheme="majorHAnsi"/>
        </w:rPr>
        <w:t>viktimizacijo</w:t>
      </w:r>
      <w:proofErr w:type="spellEnd"/>
      <w:r w:rsidRPr="00144A5A">
        <w:rPr>
          <w:rFonts w:asciiTheme="majorHAnsi" w:hAnsiTheme="majorHAnsi" w:cstheme="majorHAnsi"/>
        </w:rPr>
        <w:t xml:space="preserve">, pred ustrahovanjem in pred maščevanjem. </w:t>
      </w:r>
    </w:p>
    <w:p w14:paraId="1ADA1B60" w14:textId="77777777" w:rsidR="00374DF8" w:rsidRDefault="00374DF8" w:rsidP="00374DF8">
      <w:pPr>
        <w:jc w:val="both"/>
        <w:rPr>
          <w:rFonts w:asciiTheme="majorHAnsi" w:hAnsiTheme="majorHAnsi" w:cstheme="majorHAnsi"/>
        </w:rPr>
      </w:pPr>
      <w:r w:rsidRPr="00374DF8">
        <w:rPr>
          <w:rFonts w:asciiTheme="majorHAnsi" w:hAnsiTheme="majorHAnsi" w:cstheme="majorHAnsi"/>
        </w:rPr>
        <w:t xml:space="preserve">O sekundarni </w:t>
      </w:r>
      <w:proofErr w:type="spellStart"/>
      <w:r w:rsidRPr="00374DF8">
        <w:rPr>
          <w:rFonts w:asciiTheme="majorHAnsi" w:hAnsiTheme="majorHAnsi" w:cstheme="majorHAnsi"/>
        </w:rPr>
        <w:t>viktimizaciji</w:t>
      </w:r>
      <w:proofErr w:type="spellEnd"/>
      <w:r w:rsidRPr="00374DF8">
        <w:rPr>
          <w:rFonts w:asciiTheme="majorHAnsi" w:hAnsiTheme="majorHAnsi" w:cstheme="majorHAnsi"/>
        </w:rPr>
        <w:t xml:space="preserve"> govorimo, kadar žrtev utrpi dodatno škodo, ki ni neposredna posledica kaznivega dejanja, temveč je posledica ravnanja institucij in drugih posameznikov z žrtvijo. Sekundarno </w:t>
      </w:r>
      <w:proofErr w:type="spellStart"/>
      <w:r w:rsidRPr="00374DF8">
        <w:rPr>
          <w:rFonts w:asciiTheme="majorHAnsi" w:hAnsiTheme="majorHAnsi" w:cstheme="majorHAnsi"/>
        </w:rPr>
        <w:t>viktimizacijo</w:t>
      </w:r>
      <w:proofErr w:type="spellEnd"/>
      <w:r w:rsidRPr="00374DF8">
        <w:rPr>
          <w:rFonts w:asciiTheme="majorHAnsi" w:hAnsiTheme="majorHAnsi" w:cstheme="majorHAnsi"/>
        </w:rPr>
        <w:t xml:space="preserve"> lahko na primer povzročijo ponavljajoči se stiki žrtve s storilcem ali pa ponavljajoče se zasliševanje o istih dejstvih, neprimeren jezik ali neobčutljive pripombe vseh, ki pridejo v stik z žrtvijo.</w:t>
      </w:r>
    </w:p>
    <w:p w14:paraId="6863930C" w14:textId="5CCE9B48" w:rsidR="00374DF8" w:rsidRPr="00374DF8" w:rsidRDefault="00374DF8" w:rsidP="00374DF8">
      <w:pPr>
        <w:jc w:val="both"/>
        <w:rPr>
          <w:rFonts w:asciiTheme="majorHAnsi" w:hAnsiTheme="majorHAnsi" w:cstheme="majorHAnsi"/>
        </w:rPr>
      </w:pPr>
      <w:r w:rsidRPr="00374DF8">
        <w:rPr>
          <w:rFonts w:asciiTheme="majorHAnsi" w:hAnsiTheme="majorHAnsi" w:cstheme="majorHAnsi"/>
        </w:rPr>
        <w:t>V postopk</w:t>
      </w:r>
      <w:r>
        <w:rPr>
          <w:rFonts w:asciiTheme="majorHAnsi" w:hAnsiTheme="majorHAnsi" w:cstheme="majorHAnsi"/>
        </w:rPr>
        <w:t>u</w:t>
      </w:r>
      <w:r w:rsidRPr="00374DF8">
        <w:rPr>
          <w:rFonts w:asciiTheme="majorHAnsi" w:hAnsiTheme="majorHAnsi" w:cstheme="majorHAnsi"/>
        </w:rPr>
        <w:t xml:space="preserve"> morajo vsi, ki v njem sodelujejo, preprečiti, da bi do tega prišlo.</w:t>
      </w:r>
    </w:p>
    <w:p w14:paraId="787F0F25" w14:textId="16CFF239" w:rsidR="00EA2A4F" w:rsidRPr="00144A5A" w:rsidRDefault="00374DF8" w:rsidP="00EA2A4F">
      <w:pPr>
        <w:jc w:val="both"/>
        <w:rPr>
          <w:rFonts w:asciiTheme="majorHAnsi" w:hAnsiTheme="majorHAnsi" w:cstheme="majorHAnsi"/>
        </w:rPr>
      </w:pPr>
      <w:r>
        <w:rPr>
          <w:rFonts w:asciiTheme="majorHAnsi" w:hAnsiTheme="majorHAnsi" w:cstheme="majorHAnsi"/>
        </w:rPr>
        <w:t>Pravica do zaščite torej pomeni tudi</w:t>
      </w:r>
      <w:r w:rsidR="00EA2A4F" w:rsidRPr="00144A5A">
        <w:rPr>
          <w:rFonts w:asciiTheme="majorHAnsi" w:hAnsiTheme="majorHAnsi" w:cstheme="majorHAnsi"/>
        </w:rPr>
        <w:t xml:space="preserve"> zaščito pred tem, da bi vam bila povzročena čustvena ali psihološka škoda. Poskrbljeno mora biti za varovanje vašega dostojanstva med zasliševanjem in pričanjem. Potrebno je zagotoviti, da se zaslišanja opravijo brez neutemeljenih zamud; da je število zaslišanj žrtev čim manjše; da žrtve lahko spremljata njihov pravni zastopnik in oseba po njihovi izbiri, in da so zdravstveni pregledi so čim bolj omejeni in se izvedejo le, če so nujno potrebni za namene kazenskega postopka.</w:t>
      </w:r>
    </w:p>
    <w:p w14:paraId="57C88876" w14:textId="58D1FB89" w:rsidR="00EA2A4F" w:rsidRPr="00144A5A" w:rsidRDefault="00EA2A4F" w:rsidP="00EA2A4F">
      <w:pPr>
        <w:jc w:val="both"/>
        <w:rPr>
          <w:rFonts w:asciiTheme="majorHAnsi" w:hAnsiTheme="majorHAnsi" w:cstheme="majorHAnsi"/>
        </w:rPr>
      </w:pPr>
      <w:r w:rsidRPr="00144A5A">
        <w:rPr>
          <w:rFonts w:asciiTheme="majorHAnsi" w:hAnsiTheme="majorHAnsi" w:cstheme="majorHAnsi"/>
        </w:rPr>
        <w:t xml:space="preserve">Več o možnih ukrepih za vašo zaščito med zaslišanjem si lahko preberete </w:t>
      </w:r>
      <w:r w:rsidRPr="00144A5A">
        <w:rPr>
          <w:rFonts w:asciiTheme="majorHAnsi" w:hAnsiTheme="majorHAnsi" w:cstheme="majorHAnsi"/>
          <w:b/>
          <w:bCs/>
        </w:rPr>
        <w:t>pod točko II.2 tega dokumenta</w:t>
      </w:r>
      <w:r w:rsidRPr="00144A5A">
        <w:rPr>
          <w:rFonts w:asciiTheme="majorHAnsi" w:hAnsiTheme="majorHAnsi" w:cstheme="majorHAnsi"/>
        </w:rPr>
        <w:t>.</w:t>
      </w:r>
    </w:p>
    <w:p w14:paraId="07A0ED8B" w14:textId="77777777" w:rsidR="00EA2A4F" w:rsidRPr="00144A5A" w:rsidRDefault="00EA2A4F" w:rsidP="00EA2A4F">
      <w:pPr>
        <w:jc w:val="both"/>
        <w:rPr>
          <w:rFonts w:asciiTheme="majorHAnsi" w:hAnsiTheme="majorHAnsi" w:cstheme="majorHAnsi"/>
          <w:u w:val="single"/>
        </w:rPr>
      </w:pPr>
    </w:p>
    <w:p w14:paraId="132CC051" w14:textId="4DB86DEB" w:rsidR="00FA72EB" w:rsidRPr="00144A5A" w:rsidRDefault="00EA2A4F" w:rsidP="002C5871">
      <w:pPr>
        <w:pStyle w:val="Odstavekseznama"/>
        <w:numPr>
          <w:ilvl w:val="0"/>
          <w:numId w:val="4"/>
        </w:numPr>
        <w:jc w:val="both"/>
        <w:rPr>
          <w:rFonts w:asciiTheme="majorHAnsi" w:hAnsiTheme="majorHAnsi" w:cstheme="majorHAnsi"/>
          <w:u w:val="single"/>
        </w:rPr>
      </w:pPr>
      <w:r w:rsidRPr="00144A5A">
        <w:rPr>
          <w:rFonts w:asciiTheme="majorHAnsi" w:hAnsiTheme="majorHAnsi" w:cstheme="majorHAnsi"/>
          <w:u w:val="single"/>
        </w:rPr>
        <w:t>PRAVICA DO</w:t>
      </w:r>
      <w:r w:rsidR="00FA72EB" w:rsidRPr="00144A5A">
        <w:rPr>
          <w:rFonts w:asciiTheme="majorHAnsi" w:hAnsiTheme="majorHAnsi" w:cstheme="majorHAnsi"/>
          <w:u w:val="single"/>
        </w:rPr>
        <w:t xml:space="preserve"> IZOGIBANJA STIKU MED ŽRTVIJO IN STORILCEM</w:t>
      </w:r>
    </w:p>
    <w:p w14:paraId="3C7F2BA4" w14:textId="5D300798" w:rsidR="00FA72EB" w:rsidRPr="00144A5A" w:rsidRDefault="000F58C9" w:rsidP="00FA72EB">
      <w:pPr>
        <w:jc w:val="both"/>
        <w:rPr>
          <w:rFonts w:asciiTheme="majorHAnsi" w:hAnsiTheme="majorHAnsi" w:cstheme="majorHAnsi"/>
        </w:rPr>
      </w:pPr>
      <w:r w:rsidRPr="00144A5A">
        <w:rPr>
          <w:rFonts w:asciiTheme="majorHAnsi" w:hAnsiTheme="majorHAnsi" w:cstheme="majorHAnsi"/>
        </w:rPr>
        <w:t>Kot žrtev imate pravico, da se izognete</w:t>
      </w:r>
      <w:r w:rsidR="00FA72EB" w:rsidRPr="00144A5A">
        <w:rPr>
          <w:rFonts w:asciiTheme="majorHAnsi" w:hAnsiTheme="majorHAnsi" w:cstheme="majorHAnsi"/>
        </w:rPr>
        <w:t xml:space="preserve"> stiku s storilcem kaznivega dejanja v prostorih, kjer poteka kazenski postopek</w:t>
      </w:r>
      <w:r w:rsidRPr="00144A5A">
        <w:rPr>
          <w:rFonts w:asciiTheme="majorHAnsi" w:hAnsiTheme="majorHAnsi" w:cstheme="majorHAnsi"/>
        </w:rPr>
        <w:t>, razen če je to nujno potrebno za izvedbo postopka.</w:t>
      </w:r>
    </w:p>
    <w:p w14:paraId="662A4A65" w14:textId="60772F59" w:rsidR="000F58C9" w:rsidRPr="00144A5A" w:rsidRDefault="000F58C9" w:rsidP="000F58C9">
      <w:pPr>
        <w:jc w:val="both"/>
        <w:rPr>
          <w:rFonts w:asciiTheme="majorHAnsi" w:hAnsiTheme="majorHAnsi" w:cstheme="majorHAnsi"/>
        </w:rPr>
      </w:pPr>
      <w:r w:rsidRPr="00144A5A">
        <w:rPr>
          <w:rFonts w:asciiTheme="majorHAnsi" w:hAnsiTheme="majorHAnsi" w:cstheme="majorHAnsi"/>
        </w:rPr>
        <w:t xml:space="preserve">Temu lahko služijo tudi zaščitni ukrepi med zaslišanjem -  več o možnih ukrepih za vašo zaščito med zaslišanjem si lahko preberete </w:t>
      </w:r>
      <w:r w:rsidRPr="00144A5A">
        <w:rPr>
          <w:rFonts w:asciiTheme="majorHAnsi" w:hAnsiTheme="majorHAnsi" w:cstheme="majorHAnsi"/>
          <w:b/>
          <w:bCs/>
        </w:rPr>
        <w:t>pod točko II.2 tega dokumenta</w:t>
      </w:r>
      <w:r w:rsidRPr="00144A5A">
        <w:rPr>
          <w:rFonts w:asciiTheme="majorHAnsi" w:hAnsiTheme="majorHAnsi" w:cstheme="majorHAnsi"/>
        </w:rPr>
        <w:t>.</w:t>
      </w:r>
    </w:p>
    <w:p w14:paraId="576051EE" w14:textId="2534072E" w:rsidR="000F58C9" w:rsidRPr="00144A5A" w:rsidRDefault="000F58C9" w:rsidP="000F58C9">
      <w:pPr>
        <w:jc w:val="both"/>
        <w:rPr>
          <w:rFonts w:asciiTheme="majorHAnsi" w:hAnsiTheme="majorHAnsi" w:cstheme="majorHAnsi"/>
        </w:rPr>
      </w:pPr>
    </w:p>
    <w:p w14:paraId="580442E1" w14:textId="5D1B5349" w:rsidR="000F58C9" w:rsidRPr="00144A5A" w:rsidRDefault="000F58C9" w:rsidP="000F58C9">
      <w:pPr>
        <w:pStyle w:val="Odstavekseznama"/>
        <w:numPr>
          <w:ilvl w:val="0"/>
          <w:numId w:val="4"/>
        </w:numPr>
        <w:jc w:val="both"/>
        <w:rPr>
          <w:rFonts w:asciiTheme="majorHAnsi" w:hAnsiTheme="majorHAnsi" w:cstheme="majorHAnsi"/>
          <w:u w:val="single"/>
        </w:rPr>
      </w:pPr>
      <w:r w:rsidRPr="00144A5A">
        <w:rPr>
          <w:rFonts w:asciiTheme="majorHAnsi" w:hAnsiTheme="majorHAnsi" w:cstheme="majorHAnsi"/>
          <w:u w:val="single"/>
        </w:rPr>
        <w:lastRenderedPageBreak/>
        <w:t>INDIVIDUALNA OCENA ŽRTEV</w:t>
      </w:r>
      <w:r w:rsidR="00CE6948" w:rsidRPr="00144A5A">
        <w:rPr>
          <w:rFonts w:asciiTheme="majorHAnsi" w:hAnsiTheme="majorHAnsi" w:cstheme="majorHAnsi"/>
          <w:u w:val="single"/>
        </w:rPr>
        <w:t xml:space="preserve"> IN ŽRTVE S POSEBNIMI POTREBAMI PO ZAŠČITI</w:t>
      </w:r>
    </w:p>
    <w:p w14:paraId="61E2723C" w14:textId="44E59A8C" w:rsidR="004A4BFA" w:rsidRPr="00144A5A" w:rsidRDefault="000F58C9" w:rsidP="004A4BFA">
      <w:pPr>
        <w:jc w:val="both"/>
        <w:rPr>
          <w:rFonts w:asciiTheme="majorHAnsi" w:hAnsiTheme="majorHAnsi" w:cstheme="majorHAnsi"/>
        </w:rPr>
      </w:pPr>
      <w:r w:rsidRPr="00144A5A">
        <w:rPr>
          <w:rFonts w:asciiTheme="majorHAnsi" w:hAnsiTheme="majorHAnsi" w:cstheme="majorHAnsi"/>
        </w:rPr>
        <w:t xml:space="preserve">Organi morajo </w:t>
      </w:r>
      <w:r w:rsidR="004A4BFA" w:rsidRPr="00144A5A">
        <w:rPr>
          <w:rFonts w:asciiTheme="majorHAnsi" w:hAnsiTheme="majorHAnsi" w:cstheme="majorHAnsi"/>
        </w:rPr>
        <w:t>vsak</w:t>
      </w:r>
      <w:r w:rsidR="003432CE">
        <w:rPr>
          <w:rFonts w:asciiTheme="majorHAnsi" w:hAnsiTheme="majorHAnsi" w:cstheme="majorHAnsi"/>
        </w:rPr>
        <w:t>o</w:t>
      </w:r>
      <w:r w:rsidR="004A4BFA" w:rsidRPr="00144A5A">
        <w:rPr>
          <w:rFonts w:asciiTheme="majorHAnsi" w:hAnsiTheme="majorHAnsi" w:cstheme="majorHAnsi"/>
        </w:rPr>
        <w:t xml:space="preserve"> žrtev individualno oceniti, da bi ugotovili njene posebne potrebe po zaščiti</w:t>
      </w:r>
      <w:r w:rsidR="003432CE">
        <w:rPr>
          <w:rFonts w:asciiTheme="majorHAnsi" w:hAnsiTheme="majorHAnsi" w:cstheme="majorHAnsi"/>
        </w:rPr>
        <w:t xml:space="preserve"> ter katere zaščitne ukrepe bi bilo primerno uporabiti, da bi žrtev zaščitili. </w:t>
      </w:r>
      <w:r w:rsidR="004A4BFA" w:rsidRPr="00144A5A">
        <w:rPr>
          <w:rFonts w:asciiTheme="majorHAnsi" w:hAnsiTheme="majorHAnsi" w:cstheme="majorHAnsi"/>
        </w:rPr>
        <w:t xml:space="preserve"> </w:t>
      </w:r>
    </w:p>
    <w:p w14:paraId="62C0034D" w14:textId="49A00C63" w:rsidR="004A4BFA" w:rsidRPr="00144A5A" w:rsidRDefault="004A4BFA" w:rsidP="004A4BFA">
      <w:pPr>
        <w:jc w:val="both"/>
        <w:rPr>
          <w:rFonts w:asciiTheme="majorHAnsi" w:hAnsiTheme="majorHAnsi" w:cstheme="majorHAnsi"/>
        </w:rPr>
      </w:pPr>
      <w:r w:rsidRPr="00144A5A">
        <w:rPr>
          <w:rFonts w:asciiTheme="majorHAnsi" w:hAnsiTheme="majorHAnsi" w:cstheme="majorHAnsi"/>
        </w:rPr>
        <w:t>Pri individualni oceni je potrebno upoštevati zlasti osebne značilnosti žrtve (kot so starost, zdravstveno stanje in morebitne oviranosti</w:t>
      </w:r>
      <w:r w:rsidR="00686281">
        <w:rPr>
          <w:rFonts w:asciiTheme="majorHAnsi" w:hAnsiTheme="majorHAnsi" w:cstheme="majorHAnsi"/>
        </w:rPr>
        <w:t>)</w:t>
      </w:r>
      <w:r w:rsidRPr="00144A5A">
        <w:rPr>
          <w:rFonts w:asciiTheme="majorHAnsi" w:hAnsiTheme="majorHAnsi" w:cstheme="majorHAnsi"/>
        </w:rPr>
        <w:t>.</w:t>
      </w:r>
    </w:p>
    <w:p w14:paraId="301B4D17" w14:textId="3EFCFE81" w:rsidR="00686281" w:rsidRDefault="004A4BFA" w:rsidP="004A4BFA">
      <w:pPr>
        <w:jc w:val="both"/>
        <w:rPr>
          <w:rFonts w:asciiTheme="majorHAnsi" w:hAnsiTheme="majorHAnsi" w:cstheme="majorHAnsi"/>
        </w:rPr>
      </w:pPr>
      <w:r w:rsidRPr="00144A5A">
        <w:rPr>
          <w:rFonts w:asciiTheme="majorHAnsi" w:hAnsiTheme="majorHAnsi" w:cstheme="majorHAnsi"/>
        </w:rPr>
        <w:t>Upoštevati je treba tudi vrsto ali naravo kaznivega dejanja ter okoliščine kaznivega dejanja. Posebno pozornost je zato potrebno nameniti</w:t>
      </w:r>
      <w:r w:rsidR="00686281">
        <w:rPr>
          <w:rFonts w:asciiTheme="majorHAnsi" w:hAnsiTheme="majorHAnsi" w:cstheme="majorHAnsi"/>
        </w:rPr>
        <w:t>:</w:t>
      </w:r>
    </w:p>
    <w:p w14:paraId="039324F2" w14:textId="506965FF" w:rsidR="00686281" w:rsidRDefault="00686281" w:rsidP="00686281">
      <w:pPr>
        <w:pStyle w:val="Odstavekseznama"/>
        <w:numPr>
          <w:ilvl w:val="0"/>
          <w:numId w:val="2"/>
        </w:numPr>
        <w:jc w:val="both"/>
        <w:rPr>
          <w:rFonts w:asciiTheme="majorHAnsi" w:hAnsiTheme="majorHAnsi" w:cstheme="majorHAnsi"/>
        </w:rPr>
      </w:pPr>
      <w:r>
        <w:rPr>
          <w:rFonts w:asciiTheme="majorHAnsi" w:hAnsiTheme="majorHAnsi" w:cstheme="majorHAnsi"/>
        </w:rPr>
        <w:t xml:space="preserve">Žrtvam, </w:t>
      </w:r>
      <w:r w:rsidR="004A4BFA" w:rsidRPr="00686281">
        <w:rPr>
          <w:rFonts w:asciiTheme="majorHAnsi" w:hAnsiTheme="majorHAnsi" w:cstheme="majorHAnsi"/>
        </w:rPr>
        <w:t xml:space="preserve">ki so utrpele </w:t>
      </w:r>
      <w:r w:rsidRPr="00686281">
        <w:rPr>
          <w:rFonts w:asciiTheme="majorHAnsi" w:hAnsiTheme="majorHAnsi" w:cstheme="majorHAnsi"/>
        </w:rPr>
        <w:t>veliko</w:t>
      </w:r>
      <w:r w:rsidR="004A4BFA" w:rsidRPr="00686281">
        <w:rPr>
          <w:rFonts w:asciiTheme="majorHAnsi" w:hAnsiTheme="majorHAnsi" w:cstheme="majorHAnsi"/>
        </w:rPr>
        <w:t xml:space="preserve"> škodo zaradi resnosti kaznivega dejanja; </w:t>
      </w:r>
    </w:p>
    <w:p w14:paraId="61FACD59" w14:textId="77777777" w:rsidR="00686281" w:rsidRDefault="004A4BFA" w:rsidP="00686281">
      <w:pPr>
        <w:pStyle w:val="Odstavekseznama"/>
        <w:numPr>
          <w:ilvl w:val="0"/>
          <w:numId w:val="2"/>
        </w:numPr>
        <w:jc w:val="both"/>
        <w:rPr>
          <w:rFonts w:asciiTheme="majorHAnsi" w:hAnsiTheme="majorHAnsi" w:cstheme="majorHAnsi"/>
        </w:rPr>
      </w:pPr>
      <w:r w:rsidRPr="00686281">
        <w:rPr>
          <w:rFonts w:asciiTheme="majorHAnsi" w:hAnsiTheme="majorHAnsi" w:cstheme="majorHAnsi"/>
        </w:rPr>
        <w:t xml:space="preserve">žrtvam kaznivega dejanja, zagrešenega zaradi predsodkov ali diskriminacije; </w:t>
      </w:r>
    </w:p>
    <w:p w14:paraId="761548A6" w14:textId="2B0C93CD" w:rsidR="004A4BFA" w:rsidRDefault="004A4BFA" w:rsidP="00686281">
      <w:pPr>
        <w:pStyle w:val="Odstavekseznama"/>
        <w:numPr>
          <w:ilvl w:val="0"/>
          <w:numId w:val="2"/>
        </w:numPr>
        <w:jc w:val="both"/>
        <w:rPr>
          <w:rFonts w:asciiTheme="majorHAnsi" w:hAnsiTheme="majorHAnsi" w:cstheme="majorHAnsi"/>
        </w:rPr>
      </w:pPr>
      <w:r w:rsidRPr="00686281">
        <w:rPr>
          <w:rFonts w:asciiTheme="majorHAnsi" w:hAnsiTheme="majorHAnsi" w:cstheme="majorHAnsi"/>
        </w:rPr>
        <w:t>in žrtvam, ki so zaradi odnosa s storilcem in odvisnosti od njega posebej ranljive (</w:t>
      </w:r>
      <w:r w:rsidR="00686281">
        <w:rPr>
          <w:rFonts w:asciiTheme="majorHAnsi" w:hAnsiTheme="majorHAnsi" w:cstheme="majorHAnsi"/>
        </w:rPr>
        <w:t xml:space="preserve">npr. </w:t>
      </w:r>
      <w:r w:rsidRPr="00686281">
        <w:rPr>
          <w:rFonts w:asciiTheme="majorHAnsi" w:hAnsiTheme="majorHAnsi" w:cstheme="majorHAnsi"/>
        </w:rPr>
        <w:t xml:space="preserve">žrtve nasilja v družini). </w:t>
      </w:r>
    </w:p>
    <w:p w14:paraId="50C7BAEF" w14:textId="77777777" w:rsidR="00686281" w:rsidRPr="00686281" w:rsidRDefault="00686281" w:rsidP="00686281">
      <w:pPr>
        <w:jc w:val="both"/>
        <w:rPr>
          <w:rFonts w:asciiTheme="majorHAnsi" w:hAnsiTheme="majorHAnsi" w:cstheme="majorHAnsi"/>
        </w:rPr>
      </w:pPr>
    </w:p>
    <w:p w14:paraId="2991024A" w14:textId="51B63D29" w:rsidR="004A4BFA" w:rsidRPr="004A4BFA" w:rsidRDefault="004A4BFA" w:rsidP="004A4BFA">
      <w:pPr>
        <w:jc w:val="both"/>
        <w:rPr>
          <w:rFonts w:asciiTheme="majorHAnsi" w:hAnsiTheme="majorHAnsi" w:cstheme="majorHAnsi"/>
        </w:rPr>
      </w:pPr>
      <w:r w:rsidRPr="004A4BFA">
        <w:rPr>
          <w:rFonts w:asciiTheme="majorHAnsi" w:hAnsiTheme="majorHAnsi" w:cstheme="majorHAnsi"/>
        </w:rPr>
        <w:t>Šteje se, da imajo otroci, ki so žrtve kaznivih dejanj</w:t>
      </w:r>
      <w:r w:rsidRPr="00144A5A">
        <w:rPr>
          <w:rFonts w:asciiTheme="majorHAnsi" w:hAnsiTheme="majorHAnsi" w:cstheme="majorHAnsi"/>
        </w:rPr>
        <w:t>, vedno</w:t>
      </w:r>
      <w:r w:rsidRPr="004A4BFA">
        <w:rPr>
          <w:rFonts w:asciiTheme="majorHAnsi" w:hAnsiTheme="majorHAnsi" w:cstheme="majorHAnsi"/>
        </w:rPr>
        <w:t xml:space="preserve"> posebne potrebe po zaščiti.</w:t>
      </w:r>
    </w:p>
    <w:p w14:paraId="33D9A33D" w14:textId="195B49DA" w:rsidR="004A4BFA" w:rsidRPr="00144A5A" w:rsidRDefault="004A4BFA" w:rsidP="004A4BFA">
      <w:pPr>
        <w:spacing w:before="240"/>
        <w:jc w:val="both"/>
        <w:rPr>
          <w:rFonts w:asciiTheme="majorHAnsi" w:hAnsiTheme="majorHAnsi" w:cstheme="majorHAnsi"/>
        </w:rPr>
      </w:pPr>
      <w:r w:rsidRPr="00144A5A">
        <w:rPr>
          <w:rFonts w:asciiTheme="majorHAnsi" w:hAnsiTheme="majorHAnsi" w:cstheme="majorHAnsi"/>
        </w:rPr>
        <w:t>Individualno oceno pripravi</w:t>
      </w:r>
      <w:r w:rsidR="000F58C9" w:rsidRPr="00144A5A">
        <w:rPr>
          <w:rFonts w:asciiTheme="majorHAnsi" w:hAnsiTheme="majorHAnsi" w:cstheme="majorHAnsi"/>
        </w:rPr>
        <w:t xml:space="preserve"> policija že ob prvem stiku z </w:t>
      </w:r>
      <w:r w:rsidRPr="00144A5A">
        <w:rPr>
          <w:rFonts w:asciiTheme="majorHAnsi" w:hAnsiTheme="majorHAnsi" w:cstheme="majorHAnsi"/>
        </w:rPr>
        <w:t xml:space="preserve">žrtvijo in jo nato po potrebi posodablja. Policija je za individualno oceno pristojna do vložitve kazenske ovadbe na pristojno državno tožilstvo. V nadaljevanju postopka je za </w:t>
      </w:r>
      <w:r w:rsidR="00CE6948" w:rsidRPr="00144A5A">
        <w:rPr>
          <w:rFonts w:asciiTheme="majorHAnsi" w:hAnsiTheme="majorHAnsi" w:cstheme="majorHAnsi"/>
        </w:rPr>
        <w:t>posodabljanje individualne ocene pristojno državno tožilstvo.</w:t>
      </w:r>
    </w:p>
    <w:p w14:paraId="00D1391D" w14:textId="31DA8CF8" w:rsidR="00CE6948" w:rsidRPr="00144A5A" w:rsidRDefault="00CE6948" w:rsidP="004A4BFA">
      <w:pPr>
        <w:spacing w:before="240"/>
        <w:jc w:val="both"/>
        <w:rPr>
          <w:rFonts w:asciiTheme="majorHAnsi" w:hAnsiTheme="majorHAnsi" w:cstheme="majorHAnsi"/>
          <w:lang w:val="en-GB"/>
        </w:rPr>
      </w:pPr>
      <w:r w:rsidRPr="00144A5A">
        <w:rPr>
          <w:rFonts w:asciiTheme="majorHAnsi" w:hAnsiTheme="majorHAnsi" w:cstheme="majorHAnsi"/>
        </w:rPr>
        <w:t>Zaradi izdelave individualne ocene lahko policija in tožilstvo žrtev tudi povabita</w:t>
      </w:r>
      <w:r w:rsidR="00EE720C">
        <w:rPr>
          <w:rFonts w:asciiTheme="majorHAnsi" w:hAnsiTheme="majorHAnsi" w:cstheme="majorHAnsi"/>
        </w:rPr>
        <w:t xml:space="preserve"> na pogovor</w:t>
      </w:r>
      <w:r w:rsidRPr="00144A5A">
        <w:rPr>
          <w:rFonts w:asciiTheme="majorHAnsi" w:hAnsiTheme="majorHAnsi" w:cstheme="majorHAnsi"/>
        </w:rPr>
        <w:t>. Lahko pa pridobita in preučita tudi mnenje pristojnega centra za socialno delo.</w:t>
      </w:r>
    </w:p>
    <w:p w14:paraId="482C3989" w14:textId="6078605B" w:rsidR="00CE6948" w:rsidRPr="00144A5A" w:rsidRDefault="00CE6948" w:rsidP="00CE6948">
      <w:pPr>
        <w:pStyle w:val="Odstavekseznama"/>
        <w:numPr>
          <w:ilvl w:val="0"/>
          <w:numId w:val="4"/>
        </w:numPr>
        <w:spacing w:before="240"/>
        <w:jc w:val="both"/>
        <w:rPr>
          <w:rFonts w:asciiTheme="majorHAnsi" w:hAnsiTheme="majorHAnsi" w:cstheme="majorHAnsi"/>
          <w:u w:val="single"/>
        </w:rPr>
      </w:pPr>
      <w:r w:rsidRPr="00144A5A">
        <w:rPr>
          <w:rFonts w:asciiTheme="majorHAnsi" w:hAnsiTheme="majorHAnsi" w:cstheme="majorHAnsi"/>
          <w:u w:val="single"/>
        </w:rPr>
        <w:t>ZAŠČITNI UKREPI</w:t>
      </w:r>
    </w:p>
    <w:p w14:paraId="7E86E83D" w14:textId="131B3129" w:rsidR="00CE6948" w:rsidRPr="00144A5A" w:rsidRDefault="00CE6948" w:rsidP="000F58C9">
      <w:pPr>
        <w:spacing w:before="240"/>
        <w:jc w:val="both"/>
        <w:rPr>
          <w:rFonts w:asciiTheme="majorHAnsi" w:hAnsiTheme="majorHAnsi" w:cstheme="majorHAnsi"/>
        </w:rPr>
      </w:pPr>
      <w:r w:rsidRPr="00144A5A">
        <w:rPr>
          <w:rFonts w:asciiTheme="majorHAnsi" w:hAnsiTheme="majorHAnsi" w:cstheme="majorHAnsi"/>
        </w:rPr>
        <w:t xml:space="preserve">Če </w:t>
      </w:r>
      <w:r w:rsidR="005D39BB">
        <w:rPr>
          <w:rFonts w:asciiTheme="majorHAnsi" w:hAnsiTheme="majorHAnsi" w:cstheme="majorHAnsi"/>
        </w:rPr>
        <w:t xml:space="preserve">sta policija ali državno tožilstvo </w:t>
      </w:r>
      <w:r w:rsidRPr="00144A5A">
        <w:rPr>
          <w:rFonts w:asciiTheme="majorHAnsi" w:hAnsiTheme="majorHAnsi" w:cstheme="majorHAnsi"/>
        </w:rPr>
        <w:t>na podlagi individualne ocene ugotov</w:t>
      </w:r>
      <w:r w:rsidR="005D39BB">
        <w:rPr>
          <w:rFonts w:asciiTheme="majorHAnsi" w:hAnsiTheme="majorHAnsi" w:cstheme="majorHAnsi"/>
        </w:rPr>
        <w:t>ila</w:t>
      </w:r>
      <w:r w:rsidRPr="00144A5A">
        <w:rPr>
          <w:rFonts w:asciiTheme="majorHAnsi" w:hAnsiTheme="majorHAnsi" w:cstheme="majorHAnsi"/>
        </w:rPr>
        <w:t xml:space="preserve">, da ste žrtev s posebnimi potrebami po zaščiti, so vam na voljo zaščitni ukrepi pod pogoji, ki jih opredeljuje zakon. </w:t>
      </w:r>
    </w:p>
    <w:p w14:paraId="31EDF383" w14:textId="52509DA2" w:rsidR="00CE6948" w:rsidRPr="00144A5A" w:rsidRDefault="00CE6948" w:rsidP="00CE6948">
      <w:pPr>
        <w:spacing w:before="240"/>
        <w:jc w:val="both"/>
        <w:rPr>
          <w:rFonts w:asciiTheme="majorHAnsi" w:hAnsiTheme="majorHAnsi" w:cstheme="majorHAnsi"/>
        </w:rPr>
      </w:pPr>
      <w:r w:rsidRPr="00144A5A">
        <w:rPr>
          <w:rFonts w:asciiTheme="majorHAnsi" w:hAnsiTheme="majorHAnsi" w:cstheme="majorHAnsi"/>
        </w:rPr>
        <w:t xml:space="preserve">Na voljo so vam </w:t>
      </w:r>
      <w:r w:rsidRPr="005D39BB">
        <w:rPr>
          <w:rFonts w:asciiTheme="majorHAnsi" w:hAnsiTheme="majorHAnsi" w:cstheme="majorHAnsi"/>
          <w:b/>
          <w:bCs/>
        </w:rPr>
        <w:t>zaščitni ukrepi med zaslišanjem</w:t>
      </w:r>
      <w:r w:rsidR="005D39BB">
        <w:rPr>
          <w:rFonts w:asciiTheme="majorHAnsi" w:hAnsiTheme="majorHAnsi" w:cstheme="majorHAnsi"/>
        </w:rPr>
        <w:t>. V</w:t>
      </w:r>
      <w:r w:rsidRPr="00144A5A">
        <w:rPr>
          <w:rFonts w:asciiTheme="majorHAnsi" w:hAnsiTheme="majorHAnsi" w:cstheme="majorHAnsi"/>
        </w:rPr>
        <w:t xml:space="preserve">eč o možnih ukrepih za vašo zaščito med zaslišanjem si lahko preberete </w:t>
      </w:r>
      <w:r w:rsidRPr="00144A5A">
        <w:rPr>
          <w:rFonts w:asciiTheme="majorHAnsi" w:hAnsiTheme="majorHAnsi" w:cstheme="majorHAnsi"/>
          <w:b/>
          <w:bCs/>
        </w:rPr>
        <w:t>pod točko II.2 tega dokumenta</w:t>
      </w:r>
      <w:r w:rsidRPr="00144A5A">
        <w:rPr>
          <w:rFonts w:asciiTheme="majorHAnsi" w:hAnsiTheme="majorHAnsi" w:cstheme="majorHAnsi"/>
        </w:rPr>
        <w:t>.</w:t>
      </w:r>
    </w:p>
    <w:p w14:paraId="5A07C110" w14:textId="4189E0B7" w:rsidR="00A60312" w:rsidRPr="00144A5A" w:rsidRDefault="005D39BB" w:rsidP="00CE6948">
      <w:pPr>
        <w:spacing w:before="240"/>
        <w:jc w:val="both"/>
        <w:rPr>
          <w:rFonts w:asciiTheme="majorHAnsi" w:hAnsiTheme="majorHAnsi" w:cstheme="majorHAnsi"/>
        </w:rPr>
      </w:pPr>
      <w:r>
        <w:rPr>
          <w:rFonts w:asciiTheme="majorHAnsi" w:hAnsiTheme="majorHAnsi" w:cstheme="majorHAnsi"/>
        </w:rPr>
        <w:t>Na voljo pa so vam tudi drugi</w:t>
      </w:r>
      <w:r w:rsidR="00A60312" w:rsidRPr="00144A5A">
        <w:rPr>
          <w:rFonts w:asciiTheme="majorHAnsi" w:hAnsiTheme="majorHAnsi" w:cstheme="majorHAnsi"/>
        </w:rPr>
        <w:t xml:space="preserve"> zaščitni ukrepi:</w:t>
      </w:r>
    </w:p>
    <w:p w14:paraId="74073D89" w14:textId="6E3CEC82" w:rsidR="00A60312" w:rsidRPr="00144A5A" w:rsidRDefault="00A60312" w:rsidP="00A60312">
      <w:pPr>
        <w:pStyle w:val="Odstavekseznama"/>
        <w:numPr>
          <w:ilvl w:val="0"/>
          <w:numId w:val="2"/>
        </w:numPr>
        <w:spacing w:before="240"/>
        <w:jc w:val="both"/>
        <w:rPr>
          <w:rFonts w:asciiTheme="majorHAnsi" w:hAnsiTheme="majorHAnsi" w:cstheme="majorHAnsi"/>
        </w:rPr>
      </w:pPr>
      <w:r w:rsidRPr="00144A5A">
        <w:rPr>
          <w:rFonts w:asciiTheme="majorHAnsi" w:hAnsiTheme="majorHAnsi" w:cstheme="majorHAnsi"/>
          <w:b/>
          <w:bCs/>
        </w:rPr>
        <w:t>Odreditev pripora</w:t>
      </w:r>
      <w:r w:rsidRPr="00144A5A">
        <w:rPr>
          <w:rFonts w:asciiTheme="majorHAnsi" w:hAnsiTheme="majorHAnsi" w:cstheme="majorHAnsi"/>
        </w:rPr>
        <w:t xml:space="preserve"> </w:t>
      </w:r>
      <w:r w:rsidRPr="00144A5A">
        <w:rPr>
          <w:rFonts w:asciiTheme="majorHAnsi" w:hAnsiTheme="majorHAnsi" w:cstheme="majorHAnsi"/>
          <w:b/>
          <w:bCs/>
        </w:rPr>
        <w:t>ali hišnega pripora</w:t>
      </w:r>
      <w:r w:rsidRPr="00144A5A">
        <w:rPr>
          <w:rFonts w:asciiTheme="majorHAnsi" w:hAnsiTheme="majorHAnsi" w:cstheme="majorHAnsi"/>
        </w:rPr>
        <w:t xml:space="preserve"> - </w:t>
      </w:r>
      <w:r w:rsidR="00CE6948" w:rsidRPr="00144A5A">
        <w:rPr>
          <w:rFonts w:asciiTheme="majorHAnsi" w:hAnsiTheme="majorHAnsi" w:cstheme="majorHAnsi"/>
        </w:rPr>
        <w:t xml:space="preserve">Če je obdolženec nevaren, </w:t>
      </w:r>
      <w:r w:rsidRPr="00144A5A">
        <w:rPr>
          <w:rFonts w:asciiTheme="majorHAnsi" w:hAnsiTheme="majorHAnsi" w:cstheme="majorHAnsi"/>
        </w:rPr>
        <w:t>in obstaja verjetnost, da bo oviral potek kazenskega postopka s tem, da bo vplival na priče ali če obstaja nevarnost, da bo ponovil kaznivo dejanje, dokončal poskušeno kaznivo dejanje ali storil kaznivo dejanje, s katerim grozi, bo sodišče zanj na predlog državnega tožilca odredilo pripor ali hišni pripor.</w:t>
      </w:r>
    </w:p>
    <w:p w14:paraId="713A8188" w14:textId="77777777" w:rsidR="00A60312" w:rsidRPr="00144A5A" w:rsidRDefault="00A60312" w:rsidP="00A60312">
      <w:pPr>
        <w:pStyle w:val="Odstavekseznama"/>
        <w:spacing w:before="240"/>
        <w:ind w:left="786"/>
        <w:jc w:val="both"/>
        <w:rPr>
          <w:rFonts w:asciiTheme="majorHAnsi" w:hAnsiTheme="majorHAnsi" w:cstheme="majorHAnsi"/>
        </w:rPr>
      </w:pPr>
    </w:p>
    <w:p w14:paraId="51939912" w14:textId="2F634C3F" w:rsidR="00CE6948" w:rsidRPr="00144A5A" w:rsidRDefault="00A60312" w:rsidP="00AB19AB">
      <w:pPr>
        <w:pStyle w:val="Odstavekseznama"/>
        <w:numPr>
          <w:ilvl w:val="0"/>
          <w:numId w:val="2"/>
        </w:numPr>
        <w:spacing w:before="240"/>
        <w:jc w:val="both"/>
        <w:rPr>
          <w:rFonts w:asciiTheme="majorHAnsi" w:hAnsiTheme="majorHAnsi" w:cstheme="majorHAnsi"/>
        </w:rPr>
      </w:pPr>
      <w:r w:rsidRPr="00144A5A">
        <w:rPr>
          <w:rFonts w:asciiTheme="majorHAnsi" w:hAnsiTheme="majorHAnsi" w:cstheme="majorHAnsi"/>
          <w:b/>
          <w:bCs/>
        </w:rPr>
        <w:t>Obveščanje o izpustitvi oziroma pobegu osumljenca ali obdolženca iz hišnega pripora ali pripora</w:t>
      </w:r>
      <w:r w:rsidR="00342ED8">
        <w:rPr>
          <w:rFonts w:asciiTheme="majorHAnsi" w:hAnsiTheme="majorHAnsi" w:cstheme="majorHAnsi"/>
          <w:b/>
          <w:bCs/>
        </w:rPr>
        <w:t xml:space="preserve"> oziroma zapora</w:t>
      </w:r>
      <w:r w:rsidRPr="00144A5A">
        <w:rPr>
          <w:rFonts w:asciiTheme="majorHAnsi" w:hAnsiTheme="majorHAnsi" w:cstheme="majorHAnsi"/>
        </w:rPr>
        <w:t xml:space="preserve"> – kot žrtev lahko zaradi zagotavljanja svoje osebne varnosti zaprosite za obveščanje o izpustitvi oziroma pobegu osumljenca ali obdolženca iz hišnega pripora ali pripora</w:t>
      </w:r>
      <w:r w:rsidR="00342ED8">
        <w:rPr>
          <w:rFonts w:asciiTheme="majorHAnsi" w:hAnsiTheme="majorHAnsi" w:cstheme="majorHAnsi"/>
        </w:rPr>
        <w:t xml:space="preserve"> oziroma zapora</w:t>
      </w:r>
      <w:r w:rsidRPr="00144A5A">
        <w:rPr>
          <w:rFonts w:asciiTheme="majorHAnsi" w:hAnsiTheme="majorHAnsi" w:cstheme="majorHAnsi"/>
        </w:rPr>
        <w:t>. S to pravico vas mora ob prvem stiku v predkazenskem ali kazenskem postopku seznaniti pristojni organ. O pobegu oziroma izpustitvi vas bo obvestila policija ali sodišče.</w:t>
      </w:r>
    </w:p>
    <w:p w14:paraId="0493943F" w14:textId="01202EE9" w:rsidR="00CE6948" w:rsidRDefault="00A60312" w:rsidP="00A60312">
      <w:pPr>
        <w:numPr>
          <w:ilvl w:val="0"/>
          <w:numId w:val="2"/>
        </w:numPr>
        <w:spacing w:before="240"/>
        <w:jc w:val="both"/>
        <w:rPr>
          <w:rFonts w:asciiTheme="majorHAnsi" w:hAnsiTheme="majorHAnsi" w:cstheme="majorHAnsi"/>
        </w:rPr>
      </w:pPr>
      <w:bookmarkStart w:id="1" w:name="_Hlk78409920"/>
      <w:r w:rsidRPr="00144A5A">
        <w:rPr>
          <w:rFonts w:asciiTheme="majorHAnsi" w:hAnsiTheme="majorHAnsi" w:cstheme="majorHAnsi"/>
          <w:b/>
          <w:bCs/>
        </w:rPr>
        <w:t>Prepoved približevanja in zaščitni ukrepi za žrtve nasilja v družini</w:t>
      </w:r>
      <w:r w:rsidRPr="00144A5A">
        <w:rPr>
          <w:rFonts w:asciiTheme="majorHAnsi" w:hAnsiTheme="majorHAnsi" w:cstheme="majorHAnsi"/>
        </w:rPr>
        <w:t xml:space="preserve"> – </w:t>
      </w:r>
      <w:bookmarkEnd w:id="1"/>
      <w:r w:rsidRPr="00144A5A">
        <w:rPr>
          <w:rFonts w:asciiTheme="majorHAnsi" w:hAnsiTheme="majorHAnsi" w:cstheme="majorHAnsi"/>
        </w:rPr>
        <w:t>če obstaja nevarnost, da bo povzročitelj</w:t>
      </w:r>
      <w:r w:rsidR="00CE6948" w:rsidRPr="00CE6948">
        <w:rPr>
          <w:rFonts w:asciiTheme="majorHAnsi" w:hAnsiTheme="majorHAnsi" w:cstheme="majorHAnsi"/>
          <w:lang w:val="x-none"/>
        </w:rPr>
        <w:t xml:space="preserve"> ogrozi</w:t>
      </w:r>
      <w:r w:rsidRPr="00144A5A">
        <w:rPr>
          <w:rFonts w:asciiTheme="majorHAnsi" w:hAnsiTheme="majorHAnsi" w:cstheme="majorHAnsi"/>
        </w:rPr>
        <w:t>l</w:t>
      </w:r>
      <w:r w:rsidR="00CE6948" w:rsidRPr="00CE6948">
        <w:rPr>
          <w:rFonts w:asciiTheme="majorHAnsi" w:hAnsiTheme="majorHAnsi" w:cstheme="majorHAnsi"/>
          <w:lang w:val="x-none"/>
        </w:rPr>
        <w:t xml:space="preserve"> življenje, osebno varnost ali svobodo osebe, s katero je ali je bil v bližnjem </w:t>
      </w:r>
      <w:r w:rsidR="00CE6948" w:rsidRPr="00CE6948">
        <w:rPr>
          <w:rFonts w:asciiTheme="majorHAnsi" w:hAnsiTheme="majorHAnsi" w:cstheme="majorHAnsi"/>
          <w:lang w:val="x-none"/>
        </w:rPr>
        <w:lastRenderedPageBreak/>
        <w:t>razmerju, smejo policisti odrediti prepoved približevanja določenemu kraju oziroma osebi</w:t>
      </w:r>
      <w:r w:rsidRPr="00144A5A">
        <w:rPr>
          <w:rFonts w:asciiTheme="majorHAnsi" w:hAnsiTheme="majorHAnsi" w:cstheme="majorHAnsi"/>
        </w:rPr>
        <w:t xml:space="preserve">. </w:t>
      </w:r>
      <w:r w:rsidRPr="00144A5A">
        <w:rPr>
          <w:rFonts w:asciiTheme="majorHAnsi" w:hAnsiTheme="majorHAnsi" w:cstheme="majorHAnsi"/>
          <w:u w:val="single"/>
        </w:rPr>
        <w:t>Več o tem in o drugih ukrepih za žrtve nasilja v družini si preberite pod naslednjo točko (</w:t>
      </w:r>
      <w:r w:rsidR="00144A5A" w:rsidRPr="00144A5A">
        <w:rPr>
          <w:rFonts w:asciiTheme="majorHAnsi" w:hAnsiTheme="majorHAnsi" w:cstheme="majorHAnsi"/>
          <w:u w:val="single"/>
        </w:rPr>
        <w:t>IV</w:t>
      </w:r>
      <w:r w:rsidRPr="00144A5A">
        <w:rPr>
          <w:rFonts w:asciiTheme="majorHAnsi" w:hAnsiTheme="majorHAnsi" w:cstheme="majorHAnsi"/>
          <w:u w:val="single"/>
        </w:rPr>
        <w:t>).</w:t>
      </w:r>
      <w:r w:rsidR="00CE6948" w:rsidRPr="00CE6948">
        <w:rPr>
          <w:rFonts w:asciiTheme="majorHAnsi" w:hAnsiTheme="majorHAnsi" w:cstheme="majorHAnsi"/>
        </w:rPr>
        <w:t xml:space="preserve"> </w:t>
      </w:r>
    </w:p>
    <w:p w14:paraId="3FAFA77F" w14:textId="77777777" w:rsidR="00F23C86" w:rsidRPr="00F23C86" w:rsidRDefault="00F23C86" w:rsidP="00F23C86">
      <w:pPr>
        <w:pStyle w:val="Odstavekseznama"/>
        <w:numPr>
          <w:ilvl w:val="0"/>
          <w:numId w:val="2"/>
        </w:numPr>
        <w:jc w:val="both"/>
        <w:rPr>
          <w:rFonts w:asciiTheme="majorHAnsi" w:hAnsiTheme="majorHAnsi" w:cstheme="majorHAnsi"/>
        </w:rPr>
      </w:pPr>
      <w:r w:rsidRPr="00F23C86">
        <w:rPr>
          <w:rFonts w:asciiTheme="majorHAnsi" w:hAnsiTheme="majorHAnsi" w:cstheme="majorHAnsi"/>
        </w:rPr>
        <w:t xml:space="preserve">V skladu z </w:t>
      </w:r>
      <w:r w:rsidRPr="00F23C86">
        <w:rPr>
          <w:rFonts w:asciiTheme="majorHAnsi" w:hAnsiTheme="majorHAnsi" w:cstheme="majorHAnsi"/>
          <w:b/>
          <w:bCs/>
        </w:rPr>
        <w:t>Zakonom o zaščiti prič</w:t>
      </w:r>
      <w:r w:rsidRPr="00F23C86">
        <w:rPr>
          <w:rFonts w:asciiTheme="majorHAnsi" w:hAnsiTheme="majorHAnsi" w:cstheme="majorHAnsi"/>
        </w:rPr>
        <w:t>, ki so žrtve zelo resnega kaznivega dejanja, kakršno je denimo ugrabitev, trgovanje z drogami ipd. so na voljo posebni varovalni ukrepi: fizično varovanje; preselitev, vključno s selitvijo v tujino; prirejeni osebni dokumenti; onemogočenje dostopa do osebnih podatkov; prikritje identitete; sprememba identitete; uporaba video-konference in telefonske konference; denarna in socialna podpora.</w:t>
      </w:r>
    </w:p>
    <w:p w14:paraId="7FE41782" w14:textId="617E9E00" w:rsidR="00CE6948" w:rsidRDefault="00CE6948" w:rsidP="000F58C9">
      <w:pPr>
        <w:spacing w:before="240"/>
        <w:jc w:val="both"/>
        <w:rPr>
          <w:rFonts w:asciiTheme="majorHAnsi" w:hAnsiTheme="majorHAnsi" w:cstheme="majorHAnsi"/>
        </w:rPr>
      </w:pPr>
    </w:p>
    <w:p w14:paraId="008795EA" w14:textId="5D4190D1" w:rsidR="00144A5A" w:rsidRPr="003432CE" w:rsidRDefault="00144A5A" w:rsidP="000F58C9">
      <w:pPr>
        <w:spacing w:before="240"/>
        <w:jc w:val="both"/>
        <w:rPr>
          <w:rFonts w:asciiTheme="majorHAnsi" w:hAnsiTheme="majorHAnsi" w:cstheme="majorHAnsi"/>
          <w:b/>
          <w:bCs/>
        </w:rPr>
      </w:pPr>
      <w:r w:rsidRPr="003432CE">
        <w:rPr>
          <w:rFonts w:asciiTheme="majorHAnsi" w:hAnsiTheme="majorHAnsi" w:cstheme="majorHAnsi"/>
          <w:b/>
          <w:bCs/>
        </w:rPr>
        <w:t>IV. PRAVICE ŽRTEV NASILJA V DRUŽINI</w:t>
      </w:r>
    </w:p>
    <w:p w14:paraId="29BD76EC" w14:textId="77777777" w:rsidR="00144A5A" w:rsidRPr="00144A5A" w:rsidRDefault="00144A5A" w:rsidP="00144A5A">
      <w:pPr>
        <w:numPr>
          <w:ilvl w:val="0"/>
          <w:numId w:val="5"/>
        </w:numPr>
        <w:spacing w:before="240"/>
        <w:jc w:val="both"/>
        <w:rPr>
          <w:rFonts w:asciiTheme="majorHAnsi" w:hAnsiTheme="majorHAnsi" w:cstheme="majorHAnsi"/>
        </w:rPr>
      </w:pPr>
      <w:r w:rsidRPr="00144A5A">
        <w:rPr>
          <w:rFonts w:asciiTheme="majorHAnsi" w:hAnsiTheme="majorHAnsi" w:cstheme="majorHAnsi"/>
        </w:rPr>
        <w:t>Pravice žrtev nasilja v družini</w:t>
      </w:r>
    </w:p>
    <w:p w14:paraId="6488017E" w14:textId="030C68AC" w:rsidR="00144A5A" w:rsidRPr="00144A5A" w:rsidRDefault="00144A5A" w:rsidP="00144A5A">
      <w:pPr>
        <w:spacing w:before="240"/>
        <w:jc w:val="both"/>
        <w:rPr>
          <w:rFonts w:asciiTheme="majorHAnsi" w:hAnsiTheme="majorHAnsi" w:cstheme="majorHAnsi"/>
        </w:rPr>
      </w:pPr>
      <w:r w:rsidRPr="00144A5A">
        <w:rPr>
          <w:rFonts w:asciiTheme="majorHAnsi" w:hAnsiTheme="majorHAnsi" w:cstheme="majorHAnsi"/>
        </w:rPr>
        <w:t xml:space="preserve">Žrtve nasilja v družini imajo poleg pravic, ki pripadajo vsem žrtvam kaznivih dejanj, še posebne pravice, ki jih ureja </w:t>
      </w:r>
      <w:bookmarkStart w:id="2" w:name="_Hlk81304691"/>
      <w:r w:rsidRPr="000E6EAB">
        <w:rPr>
          <w:rFonts w:asciiTheme="majorHAnsi" w:hAnsiTheme="majorHAnsi" w:cstheme="majorHAnsi"/>
          <w:b/>
          <w:bCs/>
          <w:color w:val="0070C0"/>
        </w:rPr>
        <w:t xml:space="preserve">Zakon o preprečevanju nasilja v družini </w:t>
      </w:r>
      <w:bookmarkEnd w:id="2"/>
      <w:r w:rsidRPr="000E6EAB">
        <w:rPr>
          <w:rFonts w:asciiTheme="majorHAnsi" w:hAnsiTheme="majorHAnsi" w:cstheme="majorHAnsi"/>
          <w:b/>
          <w:bCs/>
          <w:color w:val="0070C0"/>
        </w:rPr>
        <w:t>(ZPND)</w:t>
      </w:r>
      <w:r w:rsidRPr="00144A5A">
        <w:rPr>
          <w:rFonts w:asciiTheme="majorHAnsi" w:hAnsiTheme="majorHAnsi" w:cstheme="majorHAnsi"/>
        </w:rPr>
        <w:t>. Z</w:t>
      </w:r>
      <w:r w:rsidR="000E6EAB">
        <w:rPr>
          <w:rFonts w:asciiTheme="majorHAnsi" w:hAnsiTheme="majorHAnsi" w:cstheme="majorHAnsi"/>
        </w:rPr>
        <w:t>akon</w:t>
      </w:r>
      <w:r w:rsidRPr="00144A5A">
        <w:rPr>
          <w:rFonts w:asciiTheme="majorHAnsi" w:hAnsiTheme="majorHAnsi" w:cstheme="majorHAnsi"/>
        </w:rPr>
        <w:t xml:space="preserve"> te pravice priznava žrtvam nasilja v družini ne glede na to, ali se proti </w:t>
      </w:r>
      <w:proofErr w:type="spellStart"/>
      <w:r w:rsidRPr="00144A5A">
        <w:rPr>
          <w:rFonts w:asciiTheme="majorHAnsi" w:hAnsiTheme="majorHAnsi" w:cstheme="majorHAnsi"/>
        </w:rPr>
        <w:t>povzročiteljem_icam</w:t>
      </w:r>
      <w:proofErr w:type="spellEnd"/>
      <w:r w:rsidRPr="00144A5A">
        <w:rPr>
          <w:rFonts w:asciiTheme="majorHAnsi" w:hAnsiTheme="majorHAnsi" w:cstheme="majorHAnsi"/>
        </w:rPr>
        <w:t xml:space="preserve"> vodi kazenski postopek ali ne. </w:t>
      </w:r>
    </w:p>
    <w:p w14:paraId="50AE1CBC" w14:textId="457E9BBA" w:rsidR="00144A5A" w:rsidRPr="00144A5A" w:rsidRDefault="000E6EAB" w:rsidP="00144A5A">
      <w:pPr>
        <w:spacing w:before="240"/>
        <w:jc w:val="both"/>
        <w:rPr>
          <w:rFonts w:asciiTheme="majorHAnsi" w:hAnsiTheme="majorHAnsi" w:cstheme="majorHAnsi"/>
        </w:rPr>
      </w:pPr>
      <w:r w:rsidRPr="000E6EAB">
        <w:rPr>
          <w:rFonts w:asciiTheme="majorHAnsi" w:hAnsiTheme="majorHAnsi" w:cstheme="majorHAnsi"/>
          <w:b/>
          <w:bCs/>
          <w:color w:val="0070C0"/>
        </w:rPr>
        <w:t>Zakon o preprečevanju nasilja v družini</w:t>
      </w:r>
      <w:r w:rsidR="00144A5A" w:rsidRPr="00144A5A">
        <w:rPr>
          <w:rFonts w:asciiTheme="majorHAnsi" w:hAnsiTheme="majorHAnsi" w:cstheme="majorHAnsi"/>
        </w:rPr>
        <w:t xml:space="preserve"> ureja naslednje pravice žrtev:</w:t>
      </w:r>
    </w:p>
    <w:p w14:paraId="42912998" w14:textId="77777777" w:rsidR="00144A5A" w:rsidRPr="00144A5A" w:rsidRDefault="00144A5A" w:rsidP="00144A5A">
      <w:pPr>
        <w:numPr>
          <w:ilvl w:val="0"/>
          <w:numId w:val="6"/>
        </w:numPr>
        <w:spacing w:before="240"/>
        <w:jc w:val="both"/>
        <w:rPr>
          <w:rFonts w:asciiTheme="majorHAnsi" w:hAnsiTheme="majorHAnsi" w:cstheme="majorHAnsi"/>
        </w:rPr>
      </w:pPr>
      <w:r w:rsidRPr="00144A5A">
        <w:rPr>
          <w:rFonts w:asciiTheme="majorHAnsi" w:hAnsiTheme="majorHAnsi" w:cstheme="majorHAnsi"/>
        </w:rPr>
        <w:t xml:space="preserve">pravica do spremstva, </w:t>
      </w:r>
    </w:p>
    <w:p w14:paraId="55F58921" w14:textId="77777777" w:rsidR="00144A5A" w:rsidRPr="00144A5A" w:rsidRDefault="00144A5A" w:rsidP="00144A5A">
      <w:pPr>
        <w:numPr>
          <w:ilvl w:val="0"/>
          <w:numId w:val="6"/>
        </w:numPr>
        <w:spacing w:before="240"/>
        <w:jc w:val="both"/>
        <w:rPr>
          <w:rFonts w:asciiTheme="majorHAnsi" w:hAnsiTheme="majorHAnsi" w:cstheme="majorHAnsi"/>
        </w:rPr>
      </w:pPr>
      <w:r w:rsidRPr="00144A5A">
        <w:rPr>
          <w:rFonts w:asciiTheme="majorHAnsi" w:hAnsiTheme="majorHAnsi" w:cstheme="majorHAnsi"/>
        </w:rPr>
        <w:t>pravica do varstva identitete žrtve in do varstva podatkov o žrtvi,</w:t>
      </w:r>
    </w:p>
    <w:p w14:paraId="479A99D2" w14:textId="77777777" w:rsidR="00144A5A" w:rsidRPr="00144A5A" w:rsidRDefault="00144A5A" w:rsidP="00144A5A">
      <w:pPr>
        <w:numPr>
          <w:ilvl w:val="0"/>
          <w:numId w:val="6"/>
        </w:numPr>
        <w:spacing w:before="240"/>
        <w:jc w:val="both"/>
        <w:rPr>
          <w:rFonts w:asciiTheme="majorHAnsi" w:hAnsiTheme="majorHAnsi" w:cstheme="majorHAnsi"/>
        </w:rPr>
      </w:pPr>
      <w:r w:rsidRPr="00144A5A">
        <w:rPr>
          <w:rFonts w:asciiTheme="majorHAnsi" w:hAnsiTheme="majorHAnsi" w:cstheme="majorHAnsi"/>
        </w:rPr>
        <w:t>pravica žrtve do informiranja,</w:t>
      </w:r>
    </w:p>
    <w:p w14:paraId="110BD72C" w14:textId="77777777" w:rsidR="00144A5A" w:rsidRPr="00144A5A" w:rsidRDefault="00144A5A" w:rsidP="00144A5A">
      <w:pPr>
        <w:numPr>
          <w:ilvl w:val="0"/>
          <w:numId w:val="6"/>
        </w:numPr>
        <w:spacing w:before="240"/>
        <w:jc w:val="both"/>
        <w:rPr>
          <w:rFonts w:asciiTheme="majorHAnsi" w:hAnsiTheme="majorHAnsi" w:cstheme="majorHAnsi"/>
        </w:rPr>
      </w:pPr>
      <w:r w:rsidRPr="00144A5A">
        <w:rPr>
          <w:rFonts w:asciiTheme="majorHAnsi" w:hAnsiTheme="majorHAnsi" w:cstheme="majorHAnsi"/>
        </w:rPr>
        <w:t>pravica do predlaganja izreka posebnih ukrepov za zagotovitev varnosti žrtve,</w:t>
      </w:r>
    </w:p>
    <w:p w14:paraId="0E4A6A36" w14:textId="77777777" w:rsidR="00144A5A" w:rsidRPr="00144A5A" w:rsidRDefault="00144A5A" w:rsidP="00144A5A">
      <w:pPr>
        <w:numPr>
          <w:ilvl w:val="0"/>
          <w:numId w:val="6"/>
        </w:numPr>
        <w:spacing w:before="240"/>
        <w:jc w:val="both"/>
        <w:rPr>
          <w:rFonts w:asciiTheme="majorHAnsi" w:hAnsiTheme="majorHAnsi" w:cstheme="majorHAnsi"/>
        </w:rPr>
      </w:pPr>
      <w:r w:rsidRPr="00144A5A">
        <w:rPr>
          <w:rFonts w:asciiTheme="majorHAnsi" w:hAnsiTheme="majorHAnsi" w:cstheme="majorHAnsi"/>
        </w:rPr>
        <w:t>(pravica do brezplačne pravne pomoči – ta pravica je vezana zgolj na postopke za izrek ukrepov po ZPND in za postopke glede urejanja družinskih razmerij, medtem ko je v kazenskem postopku žrtev upravičena do brezplačne pravne pomoči skladno s splošnimi pravili Zakona o brezplačni pravni pomoči).</w:t>
      </w:r>
    </w:p>
    <w:p w14:paraId="57D94812" w14:textId="77777777" w:rsidR="00144A5A" w:rsidRPr="00144A5A" w:rsidRDefault="00144A5A" w:rsidP="00144A5A">
      <w:pPr>
        <w:spacing w:before="240"/>
        <w:jc w:val="both"/>
        <w:rPr>
          <w:rFonts w:asciiTheme="majorHAnsi" w:hAnsiTheme="majorHAnsi" w:cstheme="majorHAnsi"/>
        </w:rPr>
      </w:pPr>
      <w:r w:rsidRPr="00144A5A">
        <w:rPr>
          <w:rFonts w:asciiTheme="majorHAnsi" w:hAnsiTheme="majorHAnsi" w:cstheme="majorHAnsi"/>
        </w:rPr>
        <w:t xml:space="preserve">Posebna obravnavo imajo žrtve nasilja v družini tudi po </w:t>
      </w:r>
      <w:r w:rsidRPr="000E6EAB">
        <w:rPr>
          <w:rFonts w:asciiTheme="majorHAnsi" w:hAnsiTheme="majorHAnsi" w:cstheme="majorHAnsi"/>
          <w:b/>
          <w:bCs/>
          <w:color w:val="0070C0"/>
        </w:rPr>
        <w:t>Zakonu o odškodnini žrtvam kaznivih dejanj</w:t>
      </w:r>
      <w:r w:rsidRPr="00144A5A">
        <w:rPr>
          <w:rFonts w:asciiTheme="majorHAnsi" w:hAnsiTheme="majorHAnsi" w:cstheme="majorHAnsi"/>
        </w:rPr>
        <w:t xml:space="preserve">, in sicer so te žrtve upravičene do odškodnine, ki je izplačana iz državnega proračuna, ne glede na to, ali bi odškodnino lahko plačal </w:t>
      </w:r>
      <w:proofErr w:type="spellStart"/>
      <w:r w:rsidRPr="00144A5A">
        <w:rPr>
          <w:rFonts w:asciiTheme="majorHAnsi" w:hAnsiTheme="majorHAnsi" w:cstheme="majorHAnsi"/>
        </w:rPr>
        <w:t>povzročitelj_ica</w:t>
      </w:r>
      <w:proofErr w:type="spellEnd"/>
      <w:r w:rsidRPr="00144A5A">
        <w:rPr>
          <w:rFonts w:asciiTheme="majorHAnsi" w:hAnsiTheme="majorHAnsi" w:cstheme="majorHAnsi"/>
        </w:rPr>
        <w:t xml:space="preserve"> in ne glede na to, ali je žrtev v kazenskem postopku priglasila premoženjskopravni zahtevek ali vložila odškodninsko tožbo.</w:t>
      </w:r>
    </w:p>
    <w:p w14:paraId="45AECC0E" w14:textId="77777777" w:rsidR="00144A5A" w:rsidRPr="00144A5A" w:rsidRDefault="00144A5A" w:rsidP="00144A5A">
      <w:pPr>
        <w:spacing w:before="240"/>
        <w:jc w:val="both"/>
        <w:rPr>
          <w:rFonts w:asciiTheme="majorHAnsi" w:hAnsiTheme="majorHAnsi" w:cstheme="majorHAnsi"/>
          <w:b/>
        </w:rPr>
      </w:pPr>
      <w:r w:rsidRPr="00144A5A">
        <w:rPr>
          <w:rFonts w:asciiTheme="majorHAnsi" w:hAnsiTheme="majorHAnsi" w:cstheme="majorHAnsi"/>
          <w:b/>
        </w:rPr>
        <w:t>Pravica do spremstva:</w:t>
      </w:r>
    </w:p>
    <w:p w14:paraId="7605D632" w14:textId="77777777" w:rsidR="00BC16EE" w:rsidRDefault="00144A5A" w:rsidP="00144A5A">
      <w:pPr>
        <w:spacing w:before="240"/>
        <w:jc w:val="both"/>
        <w:rPr>
          <w:rFonts w:asciiTheme="majorHAnsi" w:hAnsiTheme="majorHAnsi" w:cstheme="majorHAnsi"/>
        </w:rPr>
      </w:pPr>
      <w:r w:rsidRPr="00144A5A">
        <w:rPr>
          <w:rFonts w:asciiTheme="majorHAnsi" w:hAnsiTheme="majorHAnsi" w:cstheme="majorHAnsi"/>
        </w:rPr>
        <w:t xml:space="preserve">V kazenskem postopku </w:t>
      </w:r>
      <w:r w:rsidR="000E6EAB">
        <w:rPr>
          <w:rFonts w:asciiTheme="majorHAnsi" w:hAnsiTheme="majorHAnsi" w:cstheme="majorHAnsi"/>
        </w:rPr>
        <w:t xml:space="preserve">ima žrtev nasilja </w:t>
      </w:r>
      <w:r w:rsidRPr="00144A5A">
        <w:rPr>
          <w:rFonts w:asciiTheme="majorHAnsi" w:hAnsiTheme="majorHAnsi" w:cstheme="majorHAnsi"/>
        </w:rPr>
        <w:t xml:space="preserve">pravico do spremstva osebe, ki ji zaupa. </w:t>
      </w:r>
      <w:r w:rsidR="000E6EAB" w:rsidRPr="000E6EAB">
        <w:rPr>
          <w:rFonts w:asciiTheme="majorHAnsi" w:hAnsiTheme="majorHAnsi" w:cstheme="majorHAnsi"/>
          <w:b/>
          <w:bCs/>
          <w:color w:val="0070C0"/>
        </w:rPr>
        <w:t>Zakon o preprečevanju nasilja v družini</w:t>
      </w:r>
      <w:r w:rsidRPr="000E6EAB">
        <w:rPr>
          <w:rFonts w:asciiTheme="majorHAnsi" w:hAnsiTheme="majorHAnsi" w:cstheme="majorHAnsi"/>
          <w:color w:val="0070C0"/>
        </w:rPr>
        <w:t xml:space="preserve"> </w:t>
      </w:r>
      <w:r w:rsidRPr="00144A5A">
        <w:rPr>
          <w:rFonts w:asciiTheme="majorHAnsi" w:hAnsiTheme="majorHAnsi" w:cstheme="majorHAnsi"/>
        </w:rPr>
        <w:t xml:space="preserve">dodatno ureja pravico žrtve, da si lahko izbere </w:t>
      </w:r>
      <w:proofErr w:type="spellStart"/>
      <w:r w:rsidRPr="00144A5A">
        <w:rPr>
          <w:rFonts w:asciiTheme="majorHAnsi" w:hAnsiTheme="majorHAnsi" w:cstheme="majorHAnsi"/>
        </w:rPr>
        <w:t>spremljevalca_ko</w:t>
      </w:r>
      <w:proofErr w:type="spellEnd"/>
      <w:r w:rsidRPr="00144A5A">
        <w:rPr>
          <w:rFonts w:asciiTheme="majorHAnsi" w:hAnsiTheme="majorHAnsi" w:cstheme="majorHAnsi"/>
        </w:rPr>
        <w:t xml:space="preserve">, ki jo lahko spremlja v vseh postopkih, povezanih z nasiljem, in v postopkih, kjer je </w:t>
      </w:r>
      <w:proofErr w:type="spellStart"/>
      <w:r w:rsidRPr="00144A5A">
        <w:rPr>
          <w:rFonts w:asciiTheme="majorHAnsi" w:hAnsiTheme="majorHAnsi" w:cstheme="majorHAnsi"/>
        </w:rPr>
        <w:t>udeležen_a</w:t>
      </w:r>
      <w:proofErr w:type="spellEnd"/>
      <w:r w:rsidRPr="00144A5A">
        <w:rPr>
          <w:rFonts w:asciiTheme="majorHAnsi" w:hAnsiTheme="majorHAnsi" w:cstheme="majorHAnsi"/>
        </w:rPr>
        <w:t xml:space="preserve"> </w:t>
      </w:r>
      <w:proofErr w:type="spellStart"/>
      <w:r w:rsidRPr="00144A5A">
        <w:rPr>
          <w:rFonts w:asciiTheme="majorHAnsi" w:hAnsiTheme="majorHAnsi" w:cstheme="majorHAnsi"/>
        </w:rPr>
        <w:t>povzročitelj_ica</w:t>
      </w:r>
      <w:proofErr w:type="spellEnd"/>
      <w:r w:rsidRPr="00144A5A">
        <w:rPr>
          <w:rFonts w:asciiTheme="majorHAnsi" w:hAnsiTheme="majorHAnsi" w:cstheme="majorHAnsi"/>
        </w:rPr>
        <w:t xml:space="preserve"> nasilja. </w:t>
      </w:r>
    </w:p>
    <w:p w14:paraId="4145D2F7" w14:textId="77777777" w:rsidR="00BC16EE" w:rsidRDefault="00144A5A" w:rsidP="00144A5A">
      <w:pPr>
        <w:spacing w:before="240"/>
        <w:jc w:val="both"/>
        <w:rPr>
          <w:rFonts w:asciiTheme="majorHAnsi" w:hAnsiTheme="majorHAnsi" w:cstheme="majorHAnsi"/>
        </w:rPr>
      </w:pPr>
      <w:r w:rsidRPr="00144A5A">
        <w:rPr>
          <w:rFonts w:asciiTheme="majorHAnsi" w:hAnsiTheme="majorHAnsi" w:cstheme="majorHAnsi"/>
        </w:rPr>
        <w:t>V praksi so ti postopki predvsem postopki za izrek ukrepov</w:t>
      </w:r>
      <w:r w:rsidR="00BC16EE">
        <w:rPr>
          <w:rFonts w:asciiTheme="majorHAnsi" w:hAnsiTheme="majorHAnsi" w:cstheme="majorHAnsi"/>
        </w:rPr>
        <w:t xml:space="preserve"> za preprečevanje nasilja v družini, kot jih predpisuje </w:t>
      </w:r>
      <w:r w:rsidR="00BC16EE" w:rsidRPr="000E6EAB">
        <w:rPr>
          <w:rFonts w:asciiTheme="majorHAnsi" w:hAnsiTheme="majorHAnsi" w:cstheme="majorHAnsi"/>
          <w:b/>
          <w:bCs/>
          <w:color w:val="0070C0"/>
        </w:rPr>
        <w:t xml:space="preserve">Zakon o preprečevanju nasilja v družini </w:t>
      </w:r>
      <w:r w:rsidR="00BC16EE">
        <w:rPr>
          <w:rFonts w:asciiTheme="majorHAnsi" w:hAnsiTheme="majorHAnsi" w:cstheme="majorHAnsi"/>
        </w:rPr>
        <w:t xml:space="preserve">in pa </w:t>
      </w:r>
      <w:r w:rsidRPr="00144A5A">
        <w:rPr>
          <w:rFonts w:asciiTheme="majorHAnsi" w:hAnsiTheme="majorHAnsi" w:cstheme="majorHAnsi"/>
        </w:rPr>
        <w:t xml:space="preserve">postopki za urejanje družinskih razmerij (razveza zakonske zveze, pravna vprašanja glede vzgoje in varstva, stikov in preživnine, delitev skupnega premoženja), kazenski postopek in postopek o prekrških. </w:t>
      </w:r>
    </w:p>
    <w:p w14:paraId="79A88991" w14:textId="4F7C9CA5" w:rsidR="00144A5A" w:rsidRPr="00144A5A" w:rsidRDefault="00BC16EE" w:rsidP="00144A5A">
      <w:pPr>
        <w:spacing w:before="240"/>
        <w:jc w:val="both"/>
        <w:rPr>
          <w:rFonts w:asciiTheme="majorHAnsi" w:hAnsiTheme="majorHAnsi" w:cstheme="majorHAnsi"/>
        </w:rPr>
      </w:pPr>
      <w:r>
        <w:rPr>
          <w:rFonts w:asciiTheme="majorHAnsi" w:hAnsiTheme="majorHAnsi" w:cstheme="majorHAnsi"/>
        </w:rPr>
        <w:lastRenderedPageBreak/>
        <w:t xml:space="preserve">Zaupna oseba, ki žrtev spremlja, ji </w:t>
      </w:r>
      <w:r w:rsidR="00144A5A" w:rsidRPr="00144A5A">
        <w:rPr>
          <w:rFonts w:asciiTheme="majorHAnsi" w:hAnsiTheme="majorHAnsi" w:cstheme="majorHAnsi"/>
        </w:rPr>
        <w:t xml:space="preserve">pomaga pri zaščiti njene integritete v postopkih pred organi in organizacijami, pomaga pri iskanju rešitev in nudi žrtvi psihično oporo. Za prisotnost </w:t>
      </w:r>
      <w:r>
        <w:rPr>
          <w:rFonts w:asciiTheme="majorHAnsi" w:hAnsiTheme="majorHAnsi" w:cstheme="majorHAnsi"/>
        </w:rPr>
        <w:t>zaupne osebe</w:t>
      </w:r>
      <w:r w:rsidR="00144A5A" w:rsidRPr="00144A5A">
        <w:rPr>
          <w:rFonts w:asciiTheme="majorHAnsi" w:hAnsiTheme="majorHAnsi" w:cstheme="majorHAnsi"/>
        </w:rPr>
        <w:t xml:space="preserve"> v postopkih zadostuje, da žrtev pred pričetkom postopka ali v postopku izjavi, da jo določena oseba spremlja in da želi, da je v postopku prisotna. </w:t>
      </w:r>
      <w:r>
        <w:rPr>
          <w:rFonts w:asciiTheme="majorHAnsi" w:hAnsiTheme="majorHAnsi" w:cstheme="majorHAnsi"/>
        </w:rPr>
        <w:t>Zaupna oseba</w:t>
      </w:r>
      <w:r w:rsidR="00144A5A" w:rsidRPr="00144A5A">
        <w:rPr>
          <w:rFonts w:asciiTheme="majorHAnsi" w:hAnsiTheme="majorHAnsi" w:cstheme="majorHAnsi"/>
        </w:rPr>
        <w:t xml:space="preserve"> torej ne potrebuje nobenega posebnega pooblastila za to, da sodišče dovoli nje</w:t>
      </w:r>
      <w:r>
        <w:rPr>
          <w:rFonts w:asciiTheme="majorHAnsi" w:hAnsiTheme="majorHAnsi" w:cstheme="majorHAnsi"/>
        </w:rPr>
        <w:t>n</w:t>
      </w:r>
      <w:r w:rsidR="00144A5A" w:rsidRPr="00144A5A">
        <w:rPr>
          <w:rFonts w:asciiTheme="majorHAnsi" w:hAnsiTheme="majorHAnsi" w:cstheme="majorHAnsi"/>
        </w:rPr>
        <w:t xml:space="preserve">o prisotnost, ampak zadostuje že izjava žrtve. </w:t>
      </w:r>
      <w:r>
        <w:rPr>
          <w:rFonts w:asciiTheme="majorHAnsi" w:hAnsiTheme="majorHAnsi" w:cstheme="majorHAnsi"/>
        </w:rPr>
        <w:t xml:space="preserve">Zaupna oseba, ki žrtev spremlja, </w:t>
      </w:r>
      <w:r w:rsidR="00144A5A" w:rsidRPr="00144A5A">
        <w:rPr>
          <w:rFonts w:asciiTheme="majorHAnsi" w:hAnsiTheme="majorHAnsi" w:cstheme="majorHAnsi"/>
        </w:rPr>
        <w:t xml:space="preserve">je lahko vsaka polnoletna oseba, ki v postopku ni obravnavana kot </w:t>
      </w:r>
      <w:proofErr w:type="spellStart"/>
      <w:r w:rsidR="00144A5A" w:rsidRPr="00144A5A">
        <w:rPr>
          <w:rFonts w:asciiTheme="majorHAnsi" w:hAnsiTheme="majorHAnsi" w:cstheme="majorHAnsi"/>
        </w:rPr>
        <w:t>povzročitelj_ica</w:t>
      </w:r>
      <w:proofErr w:type="spellEnd"/>
      <w:r w:rsidR="00144A5A" w:rsidRPr="00144A5A">
        <w:rPr>
          <w:rFonts w:asciiTheme="majorHAnsi" w:hAnsiTheme="majorHAnsi" w:cstheme="majorHAnsi"/>
        </w:rPr>
        <w:t xml:space="preserve"> nasilja. To je lahko </w:t>
      </w:r>
      <w:proofErr w:type="spellStart"/>
      <w:r w:rsidR="00144A5A" w:rsidRPr="00144A5A">
        <w:rPr>
          <w:rFonts w:asciiTheme="majorHAnsi" w:hAnsiTheme="majorHAnsi" w:cstheme="majorHAnsi"/>
        </w:rPr>
        <w:t>prijatelj_ica</w:t>
      </w:r>
      <w:proofErr w:type="spellEnd"/>
      <w:r w:rsidR="00144A5A" w:rsidRPr="00144A5A">
        <w:rPr>
          <w:rFonts w:asciiTheme="majorHAnsi" w:hAnsiTheme="majorHAnsi" w:cstheme="majorHAnsi"/>
        </w:rPr>
        <w:t xml:space="preserve">, </w:t>
      </w:r>
      <w:proofErr w:type="spellStart"/>
      <w:r w:rsidR="00144A5A" w:rsidRPr="00144A5A">
        <w:rPr>
          <w:rFonts w:asciiTheme="majorHAnsi" w:hAnsiTheme="majorHAnsi" w:cstheme="majorHAnsi"/>
        </w:rPr>
        <w:t>družinski_a</w:t>
      </w:r>
      <w:proofErr w:type="spellEnd"/>
      <w:r w:rsidR="00144A5A" w:rsidRPr="00144A5A">
        <w:rPr>
          <w:rFonts w:asciiTheme="majorHAnsi" w:hAnsiTheme="majorHAnsi" w:cstheme="majorHAnsi"/>
        </w:rPr>
        <w:t xml:space="preserve"> </w:t>
      </w:r>
      <w:proofErr w:type="spellStart"/>
      <w:r w:rsidR="00144A5A" w:rsidRPr="00144A5A">
        <w:rPr>
          <w:rFonts w:asciiTheme="majorHAnsi" w:hAnsiTheme="majorHAnsi" w:cstheme="majorHAnsi"/>
        </w:rPr>
        <w:t>član_ica</w:t>
      </w:r>
      <w:proofErr w:type="spellEnd"/>
      <w:r w:rsidR="00144A5A" w:rsidRPr="00144A5A">
        <w:rPr>
          <w:rFonts w:asciiTheme="majorHAnsi" w:hAnsiTheme="majorHAnsi" w:cstheme="majorHAnsi"/>
        </w:rPr>
        <w:t xml:space="preserve">, </w:t>
      </w:r>
      <w:proofErr w:type="spellStart"/>
      <w:r w:rsidR="00144A5A" w:rsidRPr="00144A5A">
        <w:rPr>
          <w:rFonts w:asciiTheme="majorHAnsi" w:hAnsiTheme="majorHAnsi" w:cstheme="majorHAnsi"/>
        </w:rPr>
        <w:t>svetovalec_ka</w:t>
      </w:r>
      <w:proofErr w:type="spellEnd"/>
      <w:r w:rsidR="00144A5A" w:rsidRPr="00144A5A">
        <w:rPr>
          <w:rFonts w:asciiTheme="majorHAnsi" w:hAnsiTheme="majorHAnsi" w:cstheme="majorHAnsi"/>
        </w:rPr>
        <w:t xml:space="preserve"> ali </w:t>
      </w:r>
      <w:proofErr w:type="spellStart"/>
      <w:r w:rsidR="00144A5A" w:rsidRPr="00144A5A">
        <w:rPr>
          <w:rFonts w:asciiTheme="majorHAnsi" w:hAnsiTheme="majorHAnsi" w:cstheme="majorHAnsi"/>
        </w:rPr>
        <w:t>član_ica</w:t>
      </w:r>
      <w:proofErr w:type="spellEnd"/>
      <w:r w:rsidR="00144A5A" w:rsidRPr="00144A5A">
        <w:rPr>
          <w:rFonts w:asciiTheme="majorHAnsi" w:hAnsiTheme="majorHAnsi" w:cstheme="majorHAnsi"/>
        </w:rPr>
        <w:t xml:space="preserve"> nevladne organizacije, kateremu žrtev zaupa. Pred izbiro </w:t>
      </w:r>
      <w:proofErr w:type="spellStart"/>
      <w:r w:rsidR="00144A5A" w:rsidRPr="00144A5A">
        <w:rPr>
          <w:rFonts w:asciiTheme="majorHAnsi" w:hAnsiTheme="majorHAnsi" w:cstheme="majorHAnsi"/>
        </w:rPr>
        <w:t>spremljevalca_ke</w:t>
      </w:r>
      <w:proofErr w:type="spellEnd"/>
      <w:r w:rsidR="00144A5A" w:rsidRPr="00144A5A">
        <w:rPr>
          <w:rFonts w:asciiTheme="majorHAnsi" w:hAnsiTheme="majorHAnsi" w:cstheme="majorHAnsi"/>
        </w:rPr>
        <w:t xml:space="preserve"> je dobro, da žrtev premisli o tem, ali bi </w:t>
      </w:r>
      <w:proofErr w:type="spellStart"/>
      <w:r w:rsidR="00144A5A" w:rsidRPr="00144A5A">
        <w:rPr>
          <w:rFonts w:asciiTheme="majorHAnsi" w:hAnsiTheme="majorHAnsi" w:cstheme="majorHAnsi"/>
        </w:rPr>
        <w:t>spremljevalca_ko</w:t>
      </w:r>
      <w:proofErr w:type="spellEnd"/>
      <w:r w:rsidR="00144A5A" w:rsidRPr="00144A5A">
        <w:rPr>
          <w:rFonts w:asciiTheme="majorHAnsi" w:hAnsiTheme="majorHAnsi" w:cstheme="majorHAnsi"/>
        </w:rPr>
        <w:t xml:space="preserve"> v postopku predlagala kot pričo, ker </w:t>
      </w:r>
      <w:proofErr w:type="spellStart"/>
      <w:r w:rsidR="00144A5A" w:rsidRPr="00144A5A">
        <w:rPr>
          <w:rFonts w:asciiTheme="majorHAnsi" w:hAnsiTheme="majorHAnsi" w:cstheme="majorHAnsi"/>
        </w:rPr>
        <w:t>spremljevalec_ka</w:t>
      </w:r>
      <w:proofErr w:type="spellEnd"/>
      <w:r w:rsidR="00144A5A" w:rsidRPr="00144A5A">
        <w:rPr>
          <w:rFonts w:asciiTheme="majorHAnsi" w:hAnsiTheme="majorHAnsi" w:cstheme="majorHAnsi"/>
        </w:rPr>
        <w:t xml:space="preserve"> osebe zaradi spremljanja postopka ne bo </w:t>
      </w:r>
      <w:proofErr w:type="spellStart"/>
      <w:r w:rsidR="00144A5A" w:rsidRPr="00144A5A">
        <w:rPr>
          <w:rFonts w:asciiTheme="majorHAnsi" w:hAnsiTheme="majorHAnsi" w:cstheme="majorHAnsi"/>
        </w:rPr>
        <w:t>mogel_la</w:t>
      </w:r>
      <w:proofErr w:type="spellEnd"/>
      <w:r w:rsidR="00144A5A" w:rsidRPr="00144A5A">
        <w:rPr>
          <w:rFonts w:asciiTheme="majorHAnsi" w:hAnsiTheme="majorHAnsi" w:cstheme="majorHAnsi"/>
        </w:rPr>
        <w:t xml:space="preserve"> biti </w:t>
      </w:r>
      <w:proofErr w:type="spellStart"/>
      <w:r w:rsidR="00144A5A" w:rsidRPr="00144A5A">
        <w:rPr>
          <w:rFonts w:asciiTheme="majorHAnsi" w:hAnsiTheme="majorHAnsi" w:cstheme="majorHAnsi"/>
        </w:rPr>
        <w:t>zaslišan_a</w:t>
      </w:r>
      <w:proofErr w:type="spellEnd"/>
      <w:r w:rsidR="00144A5A" w:rsidRPr="00144A5A">
        <w:rPr>
          <w:rFonts w:asciiTheme="majorHAnsi" w:hAnsiTheme="majorHAnsi" w:cstheme="majorHAnsi"/>
        </w:rPr>
        <w:t xml:space="preserve"> kot priča. </w:t>
      </w:r>
    </w:p>
    <w:p w14:paraId="51B2717E" w14:textId="77777777" w:rsidR="00144A5A" w:rsidRPr="00144A5A" w:rsidRDefault="00144A5A" w:rsidP="00144A5A">
      <w:pPr>
        <w:spacing w:before="240"/>
        <w:jc w:val="both"/>
        <w:rPr>
          <w:rFonts w:asciiTheme="majorHAnsi" w:hAnsiTheme="majorHAnsi" w:cstheme="majorHAnsi"/>
          <w:b/>
        </w:rPr>
      </w:pPr>
      <w:r w:rsidRPr="00144A5A">
        <w:rPr>
          <w:rFonts w:asciiTheme="majorHAnsi" w:hAnsiTheme="majorHAnsi" w:cstheme="majorHAnsi"/>
          <w:b/>
        </w:rPr>
        <w:t>Pravica do varstva identitete žrtve in do varstva podatkov o žrtvi:</w:t>
      </w:r>
    </w:p>
    <w:p w14:paraId="45B8C551" w14:textId="5F616014" w:rsidR="00144A5A" w:rsidRPr="00144A5A" w:rsidRDefault="00BC16EE" w:rsidP="00144A5A">
      <w:pPr>
        <w:spacing w:before="240"/>
        <w:jc w:val="both"/>
        <w:rPr>
          <w:rFonts w:asciiTheme="majorHAnsi" w:hAnsiTheme="majorHAnsi" w:cstheme="majorHAnsi"/>
        </w:rPr>
      </w:pPr>
      <w:r w:rsidRPr="000E6EAB">
        <w:rPr>
          <w:rFonts w:asciiTheme="majorHAnsi" w:hAnsiTheme="majorHAnsi" w:cstheme="majorHAnsi"/>
          <w:b/>
          <w:bCs/>
          <w:color w:val="0070C0"/>
        </w:rPr>
        <w:t>Zakon o preprečevanju nasilja v družini</w:t>
      </w:r>
      <w:r w:rsidR="00144A5A" w:rsidRPr="00144A5A">
        <w:rPr>
          <w:rFonts w:asciiTheme="majorHAnsi" w:hAnsiTheme="majorHAnsi" w:cstheme="majorHAnsi"/>
        </w:rPr>
        <w:t xml:space="preserve"> vključuje izrecne določbe o varstvu identitete in podatkov o žrtvi, namen teh določb pa je, da se z varovanjem osebnih podatkov žrtev zaščiti in da se ji omogoči varno okolje ter da se ščiti osebnostne pravice žrtve. </w:t>
      </w:r>
      <w:r>
        <w:rPr>
          <w:rFonts w:asciiTheme="majorHAnsi" w:hAnsiTheme="majorHAnsi" w:cstheme="majorHAnsi"/>
        </w:rPr>
        <w:t>Ja</w:t>
      </w:r>
      <w:r w:rsidR="00144A5A" w:rsidRPr="00144A5A">
        <w:rPr>
          <w:rFonts w:asciiTheme="majorHAnsi" w:hAnsiTheme="majorHAnsi" w:cstheme="majorHAnsi"/>
        </w:rPr>
        <w:t>vnosti</w:t>
      </w:r>
      <w:r>
        <w:rPr>
          <w:rFonts w:asciiTheme="majorHAnsi" w:hAnsiTheme="majorHAnsi" w:cstheme="majorHAnsi"/>
        </w:rPr>
        <w:t xml:space="preserve"> ne smejo biti</w:t>
      </w:r>
      <w:r w:rsidR="00144A5A" w:rsidRPr="00144A5A">
        <w:rPr>
          <w:rFonts w:asciiTheme="majorHAnsi" w:hAnsiTheme="majorHAnsi" w:cstheme="majorHAnsi"/>
        </w:rPr>
        <w:t xml:space="preserve"> posredovani podatki, na podlagi katerih bi bilo mogoče prepoznati žrtev ali njeno družino. Posredovanje podatkov je dopustno le, če polnoletna žrtev s tem izrecno soglaša in s tem ne izpostavlja otrok ali njihovih osebnih podatkov</w:t>
      </w:r>
      <w:r>
        <w:rPr>
          <w:rFonts w:asciiTheme="majorHAnsi" w:hAnsiTheme="majorHAnsi" w:cstheme="majorHAnsi"/>
        </w:rPr>
        <w:t>. O</w:t>
      </w:r>
      <w:r w:rsidR="00144A5A" w:rsidRPr="00144A5A">
        <w:rPr>
          <w:rFonts w:asciiTheme="majorHAnsi" w:hAnsiTheme="majorHAnsi" w:cstheme="majorHAnsi"/>
        </w:rPr>
        <w:t>rgani in organizacije ter nevladne organizacije kot poklicno skrivnost varujejo podatke o nastanitvi žrtve in njenih otrok ali drugih ukrepih za njihovo zaščito.</w:t>
      </w:r>
    </w:p>
    <w:p w14:paraId="4A0EC5F4" w14:textId="77777777" w:rsidR="00144A5A" w:rsidRPr="00144A5A" w:rsidRDefault="00144A5A" w:rsidP="00144A5A">
      <w:pPr>
        <w:spacing w:before="240"/>
        <w:jc w:val="both"/>
        <w:rPr>
          <w:rFonts w:asciiTheme="majorHAnsi" w:hAnsiTheme="majorHAnsi" w:cstheme="majorHAnsi"/>
          <w:b/>
        </w:rPr>
      </w:pPr>
      <w:r w:rsidRPr="00144A5A">
        <w:rPr>
          <w:rFonts w:asciiTheme="majorHAnsi" w:hAnsiTheme="majorHAnsi" w:cstheme="majorHAnsi"/>
          <w:b/>
        </w:rPr>
        <w:t>Pravice žrtve do informiranja:</w:t>
      </w:r>
    </w:p>
    <w:p w14:paraId="33CD05BF" w14:textId="09DB16B9" w:rsidR="00144A5A" w:rsidRPr="00144A5A" w:rsidRDefault="00144A5A" w:rsidP="00144A5A">
      <w:pPr>
        <w:spacing w:before="240"/>
        <w:jc w:val="both"/>
        <w:rPr>
          <w:rFonts w:asciiTheme="majorHAnsi" w:hAnsiTheme="majorHAnsi" w:cstheme="majorHAnsi"/>
        </w:rPr>
      </w:pPr>
      <w:r w:rsidRPr="00144A5A">
        <w:rPr>
          <w:rFonts w:asciiTheme="majorHAnsi" w:hAnsiTheme="majorHAnsi" w:cstheme="majorHAnsi"/>
        </w:rPr>
        <w:t xml:space="preserve">Žrtve imajo pravico do informiranosti. Skladno z </w:t>
      </w:r>
      <w:r w:rsidR="00BC16EE" w:rsidRPr="000E6EAB">
        <w:rPr>
          <w:rFonts w:asciiTheme="majorHAnsi" w:hAnsiTheme="majorHAnsi" w:cstheme="majorHAnsi"/>
          <w:b/>
          <w:bCs/>
          <w:color w:val="0070C0"/>
        </w:rPr>
        <w:t>Zakon o preprečevanju nasilja v družini</w:t>
      </w:r>
      <w:r w:rsidRPr="00144A5A">
        <w:rPr>
          <w:rFonts w:asciiTheme="majorHAnsi" w:hAnsiTheme="majorHAnsi" w:cstheme="majorHAnsi"/>
        </w:rPr>
        <w:t xml:space="preserve"> organi in organizacije ter nevladne organizacije zagotovijo, da žrtve prejmejo ustrezne in pravočasne informacije o razpoložljivih podpornih storitvah in pravnih sredstvih v jeziku, ki ga razumejo.</w:t>
      </w:r>
    </w:p>
    <w:p w14:paraId="62E37A78" w14:textId="77777777" w:rsidR="00144A5A" w:rsidRPr="00144A5A" w:rsidRDefault="00144A5A" w:rsidP="00144A5A">
      <w:pPr>
        <w:spacing w:before="240"/>
        <w:jc w:val="both"/>
        <w:rPr>
          <w:rFonts w:asciiTheme="majorHAnsi" w:hAnsiTheme="majorHAnsi" w:cstheme="majorHAnsi"/>
          <w:b/>
        </w:rPr>
      </w:pPr>
      <w:r w:rsidRPr="00144A5A">
        <w:rPr>
          <w:rFonts w:asciiTheme="majorHAnsi" w:hAnsiTheme="majorHAnsi" w:cstheme="majorHAnsi"/>
          <w:b/>
        </w:rPr>
        <w:t>Pravica do predlaganja izreka posebnih ukrepov za zagotovitev varnosti žrtve:</w:t>
      </w:r>
    </w:p>
    <w:p w14:paraId="4BDE28C8" w14:textId="3503722D" w:rsidR="00144A5A" w:rsidRPr="00144A5A" w:rsidRDefault="00144A5A" w:rsidP="00144A5A">
      <w:pPr>
        <w:spacing w:before="240"/>
        <w:jc w:val="both"/>
        <w:rPr>
          <w:rFonts w:asciiTheme="majorHAnsi" w:hAnsiTheme="majorHAnsi" w:cstheme="majorHAnsi"/>
        </w:rPr>
      </w:pPr>
      <w:r w:rsidRPr="00144A5A">
        <w:rPr>
          <w:rFonts w:asciiTheme="majorHAnsi" w:hAnsiTheme="majorHAnsi" w:cstheme="majorHAnsi"/>
        </w:rPr>
        <w:t xml:space="preserve">Poleg določb kazenskega postopka, ki določajo, na kakšen način se lahko v predkazenskem in kazenskem postopku zaščiti žrtve, vsebujejo določbe glede zagotavljanja varnosti tudi drugi zakoni. Policija, ki je ob hudi ogroženosti žrtve običajno prva, ki pride v stik z žrtvijo in </w:t>
      </w:r>
      <w:proofErr w:type="spellStart"/>
      <w:r w:rsidRPr="00144A5A">
        <w:rPr>
          <w:rFonts w:asciiTheme="majorHAnsi" w:hAnsiTheme="majorHAnsi" w:cstheme="majorHAnsi"/>
        </w:rPr>
        <w:t>povzročiteljem_ico</w:t>
      </w:r>
      <w:proofErr w:type="spellEnd"/>
      <w:r w:rsidRPr="00144A5A">
        <w:rPr>
          <w:rFonts w:asciiTheme="majorHAnsi" w:hAnsiTheme="majorHAnsi" w:cstheme="majorHAnsi"/>
        </w:rPr>
        <w:t xml:space="preserve">, lahko izreče ukrep, s katerim se </w:t>
      </w:r>
      <w:proofErr w:type="spellStart"/>
      <w:r w:rsidRPr="00144A5A">
        <w:rPr>
          <w:rFonts w:asciiTheme="majorHAnsi" w:hAnsiTheme="majorHAnsi" w:cstheme="majorHAnsi"/>
        </w:rPr>
        <w:t>povzročitelju_ici</w:t>
      </w:r>
      <w:proofErr w:type="spellEnd"/>
      <w:r w:rsidRPr="00144A5A">
        <w:rPr>
          <w:rFonts w:asciiTheme="majorHAnsi" w:hAnsiTheme="majorHAnsi" w:cstheme="majorHAnsi"/>
        </w:rPr>
        <w:t xml:space="preserve"> odredi prepoved približevanja določenemu kraju oziroma osebi, kar zajema tudi prepoved nadlegovanja po komunikacijskih sredstvih. Policija ta ukrep odredi, če je podan utemeljen sum, da je oseba storila kaznivo dejanje ali prekršek z znaki nasilja ali je bila zalotena pri takem kaznivem dejanju ali prekršku, in obstajajo razlogi za sum, da bo ogrozila življenje, osebno varnost ali svobodo osebe, s katero je ali je bila v bližnjem razmerju v smislu določb kazenskega zakonika in zakona, ki ureja preprečevanje nasilja v družini. </w:t>
      </w:r>
      <w:proofErr w:type="spellStart"/>
      <w:r w:rsidRPr="00144A5A">
        <w:rPr>
          <w:rFonts w:asciiTheme="majorHAnsi" w:hAnsiTheme="majorHAnsi" w:cstheme="majorHAnsi"/>
        </w:rPr>
        <w:t>Kršitelj_ica</w:t>
      </w:r>
      <w:proofErr w:type="spellEnd"/>
      <w:r w:rsidRPr="00144A5A">
        <w:rPr>
          <w:rFonts w:asciiTheme="majorHAnsi" w:hAnsiTheme="majorHAnsi" w:cstheme="majorHAnsi"/>
        </w:rPr>
        <w:t xml:space="preserve">, ki mu je izrečena prepoved približevanja, mora kraj oziroma območje prepovedi takoj zapustiti, </w:t>
      </w:r>
      <w:proofErr w:type="spellStart"/>
      <w:r w:rsidRPr="00144A5A">
        <w:rPr>
          <w:rFonts w:asciiTheme="majorHAnsi" w:hAnsiTheme="majorHAnsi" w:cstheme="majorHAnsi"/>
        </w:rPr>
        <w:t>policistu_tki</w:t>
      </w:r>
      <w:proofErr w:type="spellEnd"/>
      <w:r w:rsidRPr="00144A5A">
        <w:rPr>
          <w:rFonts w:asciiTheme="majorHAnsi" w:hAnsiTheme="majorHAnsi" w:cstheme="majorHAnsi"/>
        </w:rPr>
        <w:t xml:space="preserve"> pa izročiti ključe prebivališča, v katerem živi skupaj z žrtvijo. Ta ukrep lahko policija izreče za 48 ur, odredbo o tem pa takoj pošlje v presojo </w:t>
      </w:r>
      <w:proofErr w:type="spellStart"/>
      <w:r w:rsidRPr="00144A5A">
        <w:rPr>
          <w:rFonts w:asciiTheme="majorHAnsi" w:hAnsiTheme="majorHAnsi" w:cstheme="majorHAnsi"/>
        </w:rPr>
        <w:t>preiskovalnemu_i</w:t>
      </w:r>
      <w:proofErr w:type="spellEnd"/>
      <w:r w:rsidRPr="00144A5A">
        <w:rPr>
          <w:rFonts w:asciiTheme="majorHAnsi" w:hAnsiTheme="majorHAnsi" w:cstheme="majorHAnsi"/>
        </w:rPr>
        <w:t xml:space="preserve"> </w:t>
      </w:r>
      <w:proofErr w:type="spellStart"/>
      <w:r w:rsidRPr="00144A5A">
        <w:rPr>
          <w:rFonts w:asciiTheme="majorHAnsi" w:hAnsiTheme="majorHAnsi" w:cstheme="majorHAnsi"/>
        </w:rPr>
        <w:t>sodniku_ci</w:t>
      </w:r>
      <w:proofErr w:type="spellEnd"/>
      <w:r w:rsidRPr="00144A5A">
        <w:rPr>
          <w:rFonts w:asciiTheme="majorHAnsi" w:hAnsiTheme="majorHAnsi" w:cstheme="majorHAnsi"/>
        </w:rPr>
        <w:t xml:space="preserve">, ki lahko ukrep potrdi, spremeni ali razveljavi. Če prepoved približevanja določenemu kraju oziroma osebi </w:t>
      </w:r>
      <w:proofErr w:type="spellStart"/>
      <w:r w:rsidRPr="00144A5A">
        <w:rPr>
          <w:rFonts w:asciiTheme="majorHAnsi" w:hAnsiTheme="majorHAnsi" w:cstheme="majorHAnsi"/>
        </w:rPr>
        <w:t>preiskovalni_a</w:t>
      </w:r>
      <w:proofErr w:type="spellEnd"/>
      <w:r w:rsidRPr="00144A5A">
        <w:rPr>
          <w:rFonts w:asciiTheme="majorHAnsi" w:hAnsiTheme="majorHAnsi" w:cstheme="majorHAnsi"/>
        </w:rPr>
        <w:t xml:space="preserve"> </w:t>
      </w:r>
      <w:proofErr w:type="spellStart"/>
      <w:r w:rsidRPr="00144A5A">
        <w:rPr>
          <w:rFonts w:asciiTheme="majorHAnsi" w:hAnsiTheme="majorHAnsi" w:cstheme="majorHAnsi"/>
        </w:rPr>
        <w:t>sodnik_ca</w:t>
      </w:r>
      <w:proofErr w:type="spellEnd"/>
      <w:r w:rsidRPr="00144A5A">
        <w:rPr>
          <w:rFonts w:asciiTheme="majorHAnsi" w:hAnsiTheme="majorHAnsi" w:cstheme="majorHAnsi"/>
        </w:rPr>
        <w:t xml:space="preserve"> potrdi, lahko ukrep izreče za čas do 15 dni, pri čemer mora upoštevati začetek veljave ukrepa, kot ga je izrekla policija. Če obstajajo utemeljeni razlogi za sum, da bo </w:t>
      </w:r>
      <w:proofErr w:type="spellStart"/>
      <w:r w:rsidRPr="00144A5A">
        <w:rPr>
          <w:rFonts w:asciiTheme="majorHAnsi" w:hAnsiTheme="majorHAnsi" w:cstheme="majorHAnsi"/>
        </w:rPr>
        <w:t>kršitelj_ica</w:t>
      </w:r>
      <w:proofErr w:type="spellEnd"/>
      <w:r w:rsidRPr="00144A5A">
        <w:rPr>
          <w:rFonts w:asciiTheme="majorHAnsi" w:hAnsiTheme="majorHAnsi" w:cstheme="majorHAnsi"/>
        </w:rPr>
        <w:t xml:space="preserve"> </w:t>
      </w:r>
      <w:proofErr w:type="spellStart"/>
      <w:r w:rsidRPr="00144A5A">
        <w:rPr>
          <w:rFonts w:asciiTheme="majorHAnsi" w:hAnsiTheme="majorHAnsi" w:cstheme="majorHAnsi"/>
        </w:rPr>
        <w:t>nadaljeval_a</w:t>
      </w:r>
      <w:proofErr w:type="spellEnd"/>
      <w:r w:rsidRPr="00144A5A">
        <w:rPr>
          <w:rFonts w:asciiTheme="majorHAnsi" w:hAnsiTheme="majorHAnsi" w:cstheme="majorHAnsi"/>
        </w:rPr>
        <w:t xml:space="preserve"> z ogrožanjem tudi po preteku 15 dni, za katere je bila izrečena prepoved približevanja določenemu kraju oziroma osebi, lahko žrtev pred iztekom ukrepa predlaga </w:t>
      </w:r>
      <w:proofErr w:type="spellStart"/>
      <w:r w:rsidRPr="00144A5A">
        <w:rPr>
          <w:rFonts w:asciiTheme="majorHAnsi" w:hAnsiTheme="majorHAnsi" w:cstheme="majorHAnsi"/>
        </w:rPr>
        <w:t>preiskovalnemu_i</w:t>
      </w:r>
      <w:proofErr w:type="spellEnd"/>
      <w:r w:rsidRPr="00144A5A">
        <w:rPr>
          <w:rFonts w:asciiTheme="majorHAnsi" w:hAnsiTheme="majorHAnsi" w:cstheme="majorHAnsi"/>
        </w:rPr>
        <w:t xml:space="preserve"> </w:t>
      </w:r>
      <w:proofErr w:type="spellStart"/>
      <w:r w:rsidRPr="00144A5A">
        <w:rPr>
          <w:rFonts w:asciiTheme="majorHAnsi" w:hAnsiTheme="majorHAnsi" w:cstheme="majorHAnsi"/>
        </w:rPr>
        <w:t>sodniku_ci</w:t>
      </w:r>
      <w:proofErr w:type="spellEnd"/>
      <w:r w:rsidRPr="00144A5A">
        <w:rPr>
          <w:rFonts w:asciiTheme="majorHAnsi" w:hAnsiTheme="majorHAnsi" w:cstheme="majorHAnsi"/>
        </w:rPr>
        <w:t xml:space="preserve"> podaljšanje ukrepa iz prejšnjega člena do 60 dni. Zoper odločbe </w:t>
      </w:r>
      <w:proofErr w:type="spellStart"/>
      <w:r w:rsidRPr="00144A5A">
        <w:rPr>
          <w:rFonts w:asciiTheme="majorHAnsi" w:hAnsiTheme="majorHAnsi" w:cstheme="majorHAnsi"/>
        </w:rPr>
        <w:t>preiskovalnega_e</w:t>
      </w:r>
      <w:proofErr w:type="spellEnd"/>
      <w:r w:rsidRPr="00144A5A">
        <w:rPr>
          <w:rFonts w:asciiTheme="majorHAnsi" w:hAnsiTheme="majorHAnsi" w:cstheme="majorHAnsi"/>
        </w:rPr>
        <w:t xml:space="preserve"> </w:t>
      </w:r>
      <w:proofErr w:type="spellStart"/>
      <w:r w:rsidRPr="00144A5A">
        <w:rPr>
          <w:rFonts w:asciiTheme="majorHAnsi" w:hAnsiTheme="majorHAnsi" w:cstheme="majorHAnsi"/>
        </w:rPr>
        <w:t>sodnika_ce</w:t>
      </w:r>
      <w:proofErr w:type="spellEnd"/>
      <w:r w:rsidRPr="00144A5A">
        <w:rPr>
          <w:rFonts w:asciiTheme="majorHAnsi" w:hAnsiTheme="majorHAnsi" w:cstheme="majorHAnsi"/>
        </w:rPr>
        <w:t xml:space="preserve"> se lahko </w:t>
      </w:r>
      <w:proofErr w:type="spellStart"/>
      <w:r w:rsidRPr="00144A5A">
        <w:rPr>
          <w:rFonts w:asciiTheme="majorHAnsi" w:hAnsiTheme="majorHAnsi" w:cstheme="majorHAnsi"/>
        </w:rPr>
        <w:t>oškodovanec_ka</w:t>
      </w:r>
      <w:proofErr w:type="spellEnd"/>
      <w:r w:rsidRPr="00144A5A">
        <w:rPr>
          <w:rFonts w:asciiTheme="majorHAnsi" w:hAnsiTheme="majorHAnsi" w:cstheme="majorHAnsi"/>
        </w:rPr>
        <w:t xml:space="preserve"> ali </w:t>
      </w:r>
      <w:proofErr w:type="spellStart"/>
      <w:r w:rsidRPr="00144A5A">
        <w:rPr>
          <w:rFonts w:asciiTheme="majorHAnsi" w:hAnsiTheme="majorHAnsi" w:cstheme="majorHAnsi"/>
        </w:rPr>
        <w:t>povzročitelj_ica</w:t>
      </w:r>
      <w:proofErr w:type="spellEnd"/>
      <w:r w:rsidRPr="00144A5A">
        <w:rPr>
          <w:rFonts w:asciiTheme="majorHAnsi" w:hAnsiTheme="majorHAnsi" w:cstheme="majorHAnsi"/>
        </w:rPr>
        <w:t xml:space="preserve"> pritožita v treh dneh na zunajobravnavni senat okrožnega sodišča.</w:t>
      </w:r>
    </w:p>
    <w:p w14:paraId="24CF5CAC" w14:textId="60400050" w:rsidR="00144A5A" w:rsidRPr="00144A5A" w:rsidRDefault="00144A5A" w:rsidP="00144A5A">
      <w:pPr>
        <w:spacing w:before="240"/>
        <w:jc w:val="both"/>
        <w:rPr>
          <w:rFonts w:asciiTheme="majorHAnsi" w:hAnsiTheme="majorHAnsi" w:cstheme="majorHAnsi"/>
        </w:rPr>
      </w:pPr>
      <w:r w:rsidRPr="00144A5A">
        <w:rPr>
          <w:rFonts w:asciiTheme="majorHAnsi" w:hAnsiTheme="majorHAnsi" w:cstheme="majorHAnsi"/>
        </w:rPr>
        <w:lastRenderedPageBreak/>
        <w:t>Poleg zgoraj navedenih nalog policije mora ta na prošnjo žrtve zagotoviti žrtvi in njenemu spremljevalcu varnost ob vstopu v stanovanjske in druge prostore, v katerih žrtev prebiva oziroma jih ima v uporabi, da lahko iz njih vzame stvari, ki so potrebne za zagotavljanje njenih osnovnih življenjskih potreb in osnovnih življenjskih potreb njenih otrok ter stvari, ki jih potrebuje za opravljanje svojega dela.</w:t>
      </w:r>
    </w:p>
    <w:p w14:paraId="4222E80F" w14:textId="76A35D4B" w:rsidR="00144A5A" w:rsidRPr="00144A5A" w:rsidRDefault="00BC16EE" w:rsidP="00144A5A">
      <w:pPr>
        <w:spacing w:before="240"/>
        <w:jc w:val="both"/>
        <w:rPr>
          <w:rFonts w:asciiTheme="majorHAnsi" w:hAnsiTheme="majorHAnsi" w:cstheme="majorHAnsi"/>
        </w:rPr>
      </w:pPr>
      <w:r w:rsidRPr="00BC16EE">
        <w:rPr>
          <w:rFonts w:asciiTheme="majorHAnsi" w:hAnsiTheme="majorHAnsi" w:cstheme="majorHAnsi"/>
          <w:b/>
          <w:bCs/>
          <w:color w:val="0070C0"/>
        </w:rPr>
        <w:t xml:space="preserve">Zakon o preprečevanju nasilja v družini </w:t>
      </w:r>
      <w:r w:rsidR="00144A5A" w:rsidRPr="00144A5A">
        <w:rPr>
          <w:rFonts w:asciiTheme="majorHAnsi" w:hAnsiTheme="majorHAnsi" w:cstheme="majorHAnsi"/>
        </w:rPr>
        <w:t xml:space="preserve">pa ureja še ukrepe, ki jih lahko izreče sodišče za zagotovitev varnosti žrtve. Po 19. členu ZPND lahko sodišče </w:t>
      </w:r>
      <w:proofErr w:type="spellStart"/>
      <w:r w:rsidR="00144A5A" w:rsidRPr="00144A5A">
        <w:rPr>
          <w:rFonts w:asciiTheme="majorHAnsi" w:hAnsiTheme="majorHAnsi" w:cstheme="majorHAnsi"/>
        </w:rPr>
        <w:t>povzročitelju_ici</w:t>
      </w:r>
      <w:proofErr w:type="spellEnd"/>
      <w:r w:rsidR="00144A5A" w:rsidRPr="00144A5A">
        <w:rPr>
          <w:rFonts w:asciiTheme="majorHAnsi" w:hAnsiTheme="majorHAnsi" w:cstheme="majorHAnsi"/>
        </w:rPr>
        <w:t xml:space="preserve"> nasilja, ki je žrtev telesno </w:t>
      </w:r>
      <w:proofErr w:type="spellStart"/>
      <w:r w:rsidR="00144A5A" w:rsidRPr="00144A5A">
        <w:rPr>
          <w:rFonts w:asciiTheme="majorHAnsi" w:hAnsiTheme="majorHAnsi" w:cstheme="majorHAnsi"/>
        </w:rPr>
        <w:t>poškodoval_a</w:t>
      </w:r>
      <w:proofErr w:type="spellEnd"/>
      <w:r w:rsidR="00144A5A" w:rsidRPr="00144A5A">
        <w:rPr>
          <w:rFonts w:asciiTheme="majorHAnsi" w:hAnsiTheme="majorHAnsi" w:cstheme="majorHAnsi"/>
        </w:rPr>
        <w:t xml:space="preserve">, ali ji je </w:t>
      </w:r>
      <w:proofErr w:type="spellStart"/>
      <w:r w:rsidR="00144A5A" w:rsidRPr="00144A5A">
        <w:rPr>
          <w:rFonts w:asciiTheme="majorHAnsi" w:hAnsiTheme="majorHAnsi" w:cstheme="majorHAnsi"/>
        </w:rPr>
        <w:t>prizadejal_a</w:t>
      </w:r>
      <w:proofErr w:type="spellEnd"/>
      <w:r w:rsidR="00144A5A" w:rsidRPr="00144A5A">
        <w:rPr>
          <w:rFonts w:asciiTheme="majorHAnsi" w:hAnsiTheme="majorHAnsi" w:cstheme="majorHAnsi"/>
        </w:rPr>
        <w:t xml:space="preserve"> škodo na zdravju, ali je drugače protipravno </w:t>
      </w:r>
      <w:proofErr w:type="spellStart"/>
      <w:r w:rsidR="00144A5A" w:rsidRPr="00144A5A">
        <w:rPr>
          <w:rFonts w:asciiTheme="majorHAnsi" w:hAnsiTheme="majorHAnsi" w:cstheme="majorHAnsi"/>
        </w:rPr>
        <w:t>posegel_la</w:t>
      </w:r>
      <w:proofErr w:type="spellEnd"/>
      <w:r w:rsidR="00144A5A" w:rsidRPr="00144A5A">
        <w:rPr>
          <w:rFonts w:asciiTheme="majorHAnsi" w:hAnsiTheme="majorHAnsi" w:cstheme="majorHAnsi"/>
        </w:rPr>
        <w:t xml:space="preserve"> v njeno dostojanstvo ali druge osebnostne pravice (ji je </w:t>
      </w:r>
      <w:proofErr w:type="spellStart"/>
      <w:r w:rsidR="00144A5A" w:rsidRPr="00144A5A">
        <w:rPr>
          <w:rFonts w:asciiTheme="majorHAnsi" w:hAnsiTheme="majorHAnsi" w:cstheme="majorHAnsi"/>
        </w:rPr>
        <w:t>grozil_a</w:t>
      </w:r>
      <w:proofErr w:type="spellEnd"/>
      <w:r w:rsidR="00144A5A" w:rsidRPr="00144A5A">
        <w:rPr>
          <w:rFonts w:asciiTheme="majorHAnsi" w:hAnsiTheme="majorHAnsi" w:cstheme="majorHAnsi"/>
        </w:rPr>
        <w:t xml:space="preserve">, je protipravno </w:t>
      </w:r>
      <w:proofErr w:type="spellStart"/>
      <w:r w:rsidR="00144A5A" w:rsidRPr="00144A5A">
        <w:rPr>
          <w:rFonts w:asciiTheme="majorHAnsi" w:hAnsiTheme="majorHAnsi" w:cstheme="majorHAnsi"/>
        </w:rPr>
        <w:t>vstopil_a</w:t>
      </w:r>
      <w:proofErr w:type="spellEnd"/>
      <w:r w:rsidR="00144A5A" w:rsidRPr="00144A5A">
        <w:rPr>
          <w:rFonts w:asciiTheme="majorHAnsi" w:hAnsiTheme="majorHAnsi" w:cstheme="majorHAnsi"/>
        </w:rPr>
        <w:t xml:space="preserve"> v njeno stanovanje ali na delovno mesto, jo zasleduje ali nadleguje, objavlja osebne podatke o njej …), zlasti:</w:t>
      </w:r>
    </w:p>
    <w:p w14:paraId="502D5C6B" w14:textId="77777777" w:rsidR="00144A5A" w:rsidRPr="00144A5A" w:rsidRDefault="00144A5A" w:rsidP="00144A5A">
      <w:pPr>
        <w:spacing w:before="240"/>
        <w:jc w:val="both"/>
        <w:rPr>
          <w:rFonts w:asciiTheme="majorHAnsi" w:hAnsiTheme="majorHAnsi" w:cstheme="majorHAnsi"/>
        </w:rPr>
      </w:pPr>
      <w:r w:rsidRPr="00144A5A">
        <w:rPr>
          <w:rFonts w:asciiTheme="majorHAnsi" w:hAnsiTheme="majorHAnsi" w:cstheme="majorHAnsi"/>
        </w:rPr>
        <w:t>- prepove vstopiti v stanovanje, v katerem živi žrtev;</w:t>
      </w:r>
    </w:p>
    <w:p w14:paraId="773F4DF5" w14:textId="77777777" w:rsidR="00144A5A" w:rsidRPr="00144A5A" w:rsidRDefault="00144A5A" w:rsidP="00144A5A">
      <w:pPr>
        <w:spacing w:before="240"/>
        <w:jc w:val="both"/>
        <w:rPr>
          <w:rFonts w:asciiTheme="majorHAnsi" w:hAnsiTheme="majorHAnsi" w:cstheme="majorHAnsi"/>
        </w:rPr>
      </w:pPr>
      <w:r w:rsidRPr="00144A5A">
        <w:rPr>
          <w:rFonts w:asciiTheme="majorHAnsi" w:hAnsiTheme="majorHAnsi" w:cstheme="majorHAnsi"/>
        </w:rPr>
        <w:t>- prepove zadrževati se v določeni bližini stanovanja, v katerem živi žrtev;</w:t>
      </w:r>
    </w:p>
    <w:p w14:paraId="529EAF15" w14:textId="77777777" w:rsidR="00144A5A" w:rsidRPr="00144A5A" w:rsidRDefault="00144A5A" w:rsidP="00144A5A">
      <w:pPr>
        <w:spacing w:before="240"/>
        <w:jc w:val="both"/>
        <w:rPr>
          <w:rFonts w:asciiTheme="majorHAnsi" w:hAnsiTheme="majorHAnsi" w:cstheme="majorHAnsi"/>
        </w:rPr>
      </w:pPr>
      <w:r w:rsidRPr="00144A5A">
        <w:rPr>
          <w:rFonts w:asciiTheme="majorHAnsi" w:hAnsiTheme="majorHAnsi" w:cstheme="majorHAnsi"/>
        </w:rPr>
        <w:t>- prepove zadrževati in približevati se krajem, kjer se žrtev običajno nahaja (na primer delovno mesto, šola, vrtec …);</w:t>
      </w:r>
    </w:p>
    <w:p w14:paraId="2CAF94DE" w14:textId="77777777" w:rsidR="00144A5A" w:rsidRPr="00144A5A" w:rsidRDefault="00144A5A" w:rsidP="00144A5A">
      <w:pPr>
        <w:spacing w:before="240"/>
        <w:jc w:val="both"/>
        <w:rPr>
          <w:rFonts w:asciiTheme="majorHAnsi" w:hAnsiTheme="majorHAnsi" w:cstheme="majorHAnsi"/>
        </w:rPr>
      </w:pPr>
      <w:r w:rsidRPr="00144A5A">
        <w:rPr>
          <w:rFonts w:asciiTheme="majorHAnsi" w:hAnsiTheme="majorHAnsi" w:cstheme="majorHAnsi"/>
        </w:rPr>
        <w:t>- prepove navezovati stike z žrtvijo na kakršenkoli način, vključno s sredstvi za komuniciranje na daljavo in tudi prek tretjih oseb;</w:t>
      </w:r>
    </w:p>
    <w:p w14:paraId="66EED320" w14:textId="77777777" w:rsidR="00144A5A" w:rsidRPr="00144A5A" w:rsidRDefault="00144A5A" w:rsidP="00144A5A">
      <w:pPr>
        <w:spacing w:before="240"/>
        <w:jc w:val="both"/>
        <w:rPr>
          <w:rFonts w:asciiTheme="majorHAnsi" w:hAnsiTheme="majorHAnsi" w:cstheme="majorHAnsi"/>
        </w:rPr>
      </w:pPr>
      <w:r w:rsidRPr="00144A5A">
        <w:rPr>
          <w:rFonts w:asciiTheme="majorHAnsi" w:hAnsiTheme="majorHAnsi" w:cstheme="majorHAnsi"/>
        </w:rPr>
        <w:t>- prepove vzpostaviti vsakršno srečanje z žrtvijo;</w:t>
      </w:r>
    </w:p>
    <w:p w14:paraId="73266197" w14:textId="77777777" w:rsidR="00144A5A" w:rsidRPr="00144A5A" w:rsidRDefault="00144A5A" w:rsidP="00144A5A">
      <w:pPr>
        <w:spacing w:before="240"/>
        <w:jc w:val="both"/>
        <w:rPr>
          <w:rFonts w:asciiTheme="majorHAnsi" w:hAnsiTheme="majorHAnsi" w:cstheme="majorHAnsi"/>
        </w:rPr>
      </w:pPr>
      <w:r w:rsidRPr="00144A5A">
        <w:rPr>
          <w:rFonts w:asciiTheme="majorHAnsi" w:hAnsiTheme="majorHAnsi" w:cstheme="majorHAnsi"/>
        </w:rPr>
        <w:t>- prepove objavljanje osebnih podatkov žrtve, dokumentov iz sodnih in upravnih spisov in osebnih zapisov, ki se nanašajo na žrtev.</w:t>
      </w:r>
    </w:p>
    <w:p w14:paraId="227ADE6F" w14:textId="77777777" w:rsidR="00144A5A" w:rsidRPr="00144A5A" w:rsidRDefault="00144A5A" w:rsidP="00144A5A">
      <w:pPr>
        <w:spacing w:before="240"/>
        <w:jc w:val="both"/>
        <w:rPr>
          <w:rFonts w:asciiTheme="majorHAnsi" w:hAnsiTheme="majorHAnsi" w:cstheme="majorHAnsi"/>
        </w:rPr>
      </w:pPr>
      <w:r w:rsidRPr="00144A5A">
        <w:rPr>
          <w:rFonts w:asciiTheme="majorHAnsi" w:hAnsiTheme="majorHAnsi" w:cstheme="majorHAnsi"/>
        </w:rPr>
        <w:t>Sodišče lahko ta ukrep izreče za največ 12 mesecev, sodišče pa lahko ukrep na predlog žrtve tudi večkrat podaljša, vendar vsakokrat za največ 12 mesecev.</w:t>
      </w:r>
    </w:p>
    <w:p w14:paraId="5EB41679" w14:textId="53BA2B7F" w:rsidR="00144A5A" w:rsidRPr="00144A5A" w:rsidRDefault="00BC16EE" w:rsidP="00144A5A">
      <w:pPr>
        <w:spacing w:before="240"/>
        <w:jc w:val="both"/>
        <w:rPr>
          <w:rFonts w:asciiTheme="majorHAnsi" w:hAnsiTheme="majorHAnsi" w:cstheme="majorHAnsi"/>
        </w:rPr>
      </w:pPr>
      <w:r>
        <w:rPr>
          <w:rFonts w:asciiTheme="majorHAnsi" w:hAnsiTheme="majorHAnsi" w:cstheme="majorHAnsi"/>
        </w:rPr>
        <w:t>Sodišče lahko tudi</w:t>
      </w:r>
      <w:r w:rsidR="00144A5A" w:rsidRPr="00144A5A">
        <w:rPr>
          <w:rFonts w:asciiTheme="majorHAnsi" w:hAnsiTheme="majorHAnsi" w:cstheme="majorHAnsi"/>
        </w:rPr>
        <w:t xml:space="preserve"> naloži </w:t>
      </w:r>
      <w:proofErr w:type="spellStart"/>
      <w:r w:rsidR="00144A5A" w:rsidRPr="00144A5A">
        <w:rPr>
          <w:rFonts w:asciiTheme="majorHAnsi" w:hAnsiTheme="majorHAnsi" w:cstheme="majorHAnsi"/>
        </w:rPr>
        <w:t>povzročitelju_ici</w:t>
      </w:r>
      <w:proofErr w:type="spellEnd"/>
      <w:r w:rsidR="00144A5A" w:rsidRPr="00144A5A">
        <w:rPr>
          <w:rFonts w:asciiTheme="majorHAnsi" w:hAnsiTheme="majorHAnsi" w:cstheme="majorHAnsi"/>
        </w:rPr>
        <w:t xml:space="preserve"> nasilja, ki živi ali je živel v skupnem gospodinjstvu z žrtvijo, da mora stanovanje v skupni uporabi prepustiti žrtvi v izključno uporabo v obsegu, kot ga je </w:t>
      </w:r>
      <w:proofErr w:type="spellStart"/>
      <w:r w:rsidR="00144A5A" w:rsidRPr="00144A5A">
        <w:rPr>
          <w:rFonts w:asciiTheme="majorHAnsi" w:hAnsiTheme="majorHAnsi" w:cstheme="majorHAnsi"/>
        </w:rPr>
        <w:t>imel_a</w:t>
      </w:r>
      <w:proofErr w:type="spellEnd"/>
      <w:r w:rsidR="00144A5A" w:rsidRPr="00144A5A">
        <w:rPr>
          <w:rFonts w:asciiTheme="majorHAnsi" w:hAnsiTheme="majorHAnsi" w:cstheme="majorHAnsi"/>
        </w:rPr>
        <w:t xml:space="preserve"> v uporabi </w:t>
      </w:r>
      <w:proofErr w:type="spellStart"/>
      <w:r w:rsidR="00144A5A" w:rsidRPr="00144A5A">
        <w:rPr>
          <w:rFonts w:asciiTheme="majorHAnsi" w:hAnsiTheme="majorHAnsi" w:cstheme="majorHAnsi"/>
        </w:rPr>
        <w:t>sam_a</w:t>
      </w:r>
      <w:proofErr w:type="spellEnd"/>
      <w:r w:rsidR="00144A5A" w:rsidRPr="00144A5A">
        <w:rPr>
          <w:rFonts w:asciiTheme="majorHAnsi" w:hAnsiTheme="majorHAnsi" w:cstheme="majorHAnsi"/>
        </w:rPr>
        <w:t xml:space="preserve">. </w:t>
      </w:r>
      <w:proofErr w:type="spellStart"/>
      <w:r w:rsidR="00144A5A" w:rsidRPr="00144A5A">
        <w:rPr>
          <w:rFonts w:asciiTheme="majorHAnsi" w:hAnsiTheme="majorHAnsi" w:cstheme="majorHAnsi"/>
        </w:rPr>
        <w:t>Povzročitelj_ica</w:t>
      </w:r>
      <w:proofErr w:type="spellEnd"/>
      <w:r w:rsidR="00144A5A" w:rsidRPr="00144A5A">
        <w:rPr>
          <w:rFonts w:asciiTheme="majorHAnsi" w:hAnsiTheme="majorHAnsi" w:cstheme="majorHAnsi"/>
        </w:rPr>
        <w:t xml:space="preserve"> nasilja, ki mora žrtvi stanovanje prepustiti v izključno uporabo, mora opustiti vsa dejanja, ki bi utegnila otežiti ali ovirati takšno uporabo, žrtev pa v času  izključne uporabe stanovanja nosi stroške rednega upravljanja stanovanja. Trajanje tega ukrepa je odvisno od tega, ali sta </w:t>
      </w:r>
      <w:proofErr w:type="spellStart"/>
      <w:r w:rsidR="00144A5A" w:rsidRPr="00144A5A">
        <w:rPr>
          <w:rFonts w:asciiTheme="majorHAnsi" w:hAnsiTheme="majorHAnsi" w:cstheme="majorHAnsi"/>
        </w:rPr>
        <w:t>povzročitelj_ica</w:t>
      </w:r>
      <w:proofErr w:type="spellEnd"/>
      <w:r w:rsidR="00144A5A" w:rsidRPr="00144A5A">
        <w:rPr>
          <w:rFonts w:asciiTheme="majorHAnsi" w:hAnsiTheme="majorHAnsi" w:cstheme="majorHAnsi"/>
        </w:rPr>
        <w:t xml:space="preserve"> in žrtev skupna lastnika ali solastnika stanovanja oziroma ali sta oba najemnika ali ne. Če </w:t>
      </w:r>
      <w:proofErr w:type="spellStart"/>
      <w:r w:rsidR="00144A5A" w:rsidRPr="00144A5A">
        <w:rPr>
          <w:rFonts w:asciiTheme="majorHAnsi" w:hAnsiTheme="majorHAnsi" w:cstheme="majorHAnsi"/>
        </w:rPr>
        <w:t>povzročitelj_ica</w:t>
      </w:r>
      <w:proofErr w:type="spellEnd"/>
      <w:r w:rsidR="00144A5A" w:rsidRPr="00144A5A">
        <w:rPr>
          <w:rFonts w:asciiTheme="majorHAnsi" w:hAnsiTheme="majorHAnsi" w:cstheme="majorHAnsi"/>
        </w:rPr>
        <w:t xml:space="preserve"> nasilja ni </w:t>
      </w:r>
      <w:proofErr w:type="spellStart"/>
      <w:r w:rsidR="00144A5A" w:rsidRPr="00144A5A">
        <w:rPr>
          <w:rFonts w:asciiTheme="majorHAnsi" w:hAnsiTheme="majorHAnsi" w:cstheme="majorHAnsi"/>
        </w:rPr>
        <w:t>lastnik_ca</w:t>
      </w:r>
      <w:proofErr w:type="spellEnd"/>
      <w:r w:rsidR="00144A5A" w:rsidRPr="00144A5A">
        <w:rPr>
          <w:rFonts w:asciiTheme="majorHAnsi" w:hAnsiTheme="majorHAnsi" w:cstheme="majorHAnsi"/>
        </w:rPr>
        <w:t xml:space="preserve">, </w:t>
      </w:r>
      <w:proofErr w:type="spellStart"/>
      <w:r w:rsidR="00144A5A" w:rsidRPr="00144A5A">
        <w:rPr>
          <w:rFonts w:asciiTheme="majorHAnsi" w:hAnsiTheme="majorHAnsi" w:cstheme="majorHAnsi"/>
        </w:rPr>
        <w:t>solastnik_ca</w:t>
      </w:r>
      <w:proofErr w:type="spellEnd"/>
      <w:r w:rsidR="00144A5A" w:rsidRPr="00144A5A">
        <w:rPr>
          <w:rFonts w:asciiTheme="majorHAnsi" w:hAnsiTheme="majorHAnsi" w:cstheme="majorHAnsi"/>
        </w:rPr>
        <w:t xml:space="preserve"> ali </w:t>
      </w:r>
      <w:proofErr w:type="spellStart"/>
      <w:r w:rsidR="00144A5A" w:rsidRPr="00144A5A">
        <w:rPr>
          <w:rFonts w:asciiTheme="majorHAnsi" w:hAnsiTheme="majorHAnsi" w:cstheme="majorHAnsi"/>
        </w:rPr>
        <w:t>skupni_a</w:t>
      </w:r>
      <w:proofErr w:type="spellEnd"/>
      <w:r w:rsidR="00144A5A" w:rsidRPr="00144A5A">
        <w:rPr>
          <w:rFonts w:asciiTheme="majorHAnsi" w:hAnsiTheme="majorHAnsi" w:cstheme="majorHAnsi"/>
        </w:rPr>
        <w:t xml:space="preserve"> </w:t>
      </w:r>
      <w:proofErr w:type="spellStart"/>
      <w:r w:rsidR="00144A5A" w:rsidRPr="00144A5A">
        <w:rPr>
          <w:rFonts w:asciiTheme="majorHAnsi" w:hAnsiTheme="majorHAnsi" w:cstheme="majorHAnsi"/>
        </w:rPr>
        <w:t>lastnik_ca</w:t>
      </w:r>
      <w:proofErr w:type="spellEnd"/>
      <w:r w:rsidR="00144A5A" w:rsidRPr="00144A5A">
        <w:rPr>
          <w:rFonts w:asciiTheme="majorHAnsi" w:hAnsiTheme="majorHAnsi" w:cstheme="majorHAnsi"/>
        </w:rPr>
        <w:t xml:space="preserve"> stanovanja v skupni uporabi, sodišče časovno ne omeji trajanja ukrepa. Če sta </w:t>
      </w:r>
      <w:proofErr w:type="spellStart"/>
      <w:r w:rsidR="00144A5A" w:rsidRPr="00144A5A">
        <w:rPr>
          <w:rFonts w:asciiTheme="majorHAnsi" w:hAnsiTheme="majorHAnsi" w:cstheme="majorHAnsi"/>
        </w:rPr>
        <w:t>sta</w:t>
      </w:r>
      <w:proofErr w:type="spellEnd"/>
      <w:r w:rsidR="00144A5A" w:rsidRPr="00144A5A">
        <w:rPr>
          <w:rFonts w:asciiTheme="majorHAnsi" w:hAnsiTheme="majorHAnsi" w:cstheme="majorHAnsi"/>
        </w:rPr>
        <w:t xml:space="preserve"> žrtev in </w:t>
      </w:r>
      <w:proofErr w:type="spellStart"/>
      <w:r w:rsidR="00144A5A" w:rsidRPr="00144A5A">
        <w:rPr>
          <w:rFonts w:asciiTheme="majorHAnsi" w:hAnsiTheme="majorHAnsi" w:cstheme="majorHAnsi"/>
        </w:rPr>
        <w:t>povzročitelj_ica</w:t>
      </w:r>
      <w:proofErr w:type="spellEnd"/>
      <w:r w:rsidR="00144A5A" w:rsidRPr="00144A5A">
        <w:rPr>
          <w:rFonts w:asciiTheme="majorHAnsi" w:hAnsiTheme="majorHAnsi" w:cstheme="majorHAnsi"/>
        </w:rPr>
        <w:t xml:space="preserve"> nasilja solastnika ali skupna lastnika stanovanja v skupni uporabi ali če sta ga skupaj najela, sodišče omeji trajanje ukrepa na največ 12 mesecev. Sodišče lahko trajanje ukrepa na predlog žrtve podaljša še za največ 12 mesecev. Če pa je </w:t>
      </w:r>
      <w:proofErr w:type="spellStart"/>
      <w:r w:rsidR="00144A5A" w:rsidRPr="00144A5A">
        <w:rPr>
          <w:rFonts w:asciiTheme="majorHAnsi" w:hAnsiTheme="majorHAnsi" w:cstheme="majorHAnsi"/>
        </w:rPr>
        <w:t>povzročitelj_ica</w:t>
      </w:r>
      <w:proofErr w:type="spellEnd"/>
      <w:r w:rsidR="00144A5A" w:rsidRPr="00144A5A">
        <w:rPr>
          <w:rFonts w:asciiTheme="majorHAnsi" w:hAnsiTheme="majorHAnsi" w:cstheme="majorHAnsi"/>
        </w:rPr>
        <w:t xml:space="preserve"> nasilja </w:t>
      </w:r>
      <w:proofErr w:type="spellStart"/>
      <w:r w:rsidR="00144A5A" w:rsidRPr="00144A5A">
        <w:rPr>
          <w:rFonts w:asciiTheme="majorHAnsi" w:hAnsiTheme="majorHAnsi" w:cstheme="majorHAnsi"/>
        </w:rPr>
        <w:t>sam_a</w:t>
      </w:r>
      <w:proofErr w:type="spellEnd"/>
      <w:r w:rsidR="00144A5A" w:rsidRPr="00144A5A">
        <w:rPr>
          <w:rFonts w:asciiTheme="majorHAnsi" w:hAnsiTheme="majorHAnsi" w:cstheme="majorHAnsi"/>
        </w:rPr>
        <w:t xml:space="preserve"> ali s tretjo osebo </w:t>
      </w:r>
      <w:proofErr w:type="spellStart"/>
      <w:r w:rsidR="00144A5A" w:rsidRPr="00144A5A">
        <w:rPr>
          <w:rFonts w:asciiTheme="majorHAnsi" w:hAnsiTheme="majorHAnsi" w:cstheme="majorHAnsi"/>
        </w:rPr>
        <w:t>lastnik_ca</w:t>
      </w:r>
      <w:proofErr w:type="spellEnd"/>
      <w:r w:rsidR="00144A5A" w:rsidRPr="00144A5A">
        <w:rPr>
          <w:rFonts w:asciiTheme="majorHAnsi" w:hAnsiTheme="majorHAnsi" w:cstheme="majorHAnsi"/>
        </w:rPr>
        <w:t xml:space="preserve">, </w:t>
      </w:r>
      <w:proofErr w:type="spellStart"/>
      <w:r w:rsidR="00144A5A" w:rsidRPr="00144A5A">
        <w:rPr>
          <w:rFonts w:asciiTheme="majorHAnsi" w:hAnsiTheme="majorHAnsi" w:cstheme="majorHAnsi"/>
        </w:rPr>
        <w:t>solastnik_ca</w:t>
      </w:r>
      <w:proofErr w:type="spellEnd"/>
      <w:r w:rsidR="00144A5A" w:rsidRPr="00144A5A">
        <w:rPr>
          <w:rFonts w:asciiTheme="majorHAnsi" w:hAnsiTheme="majorHAnsi" w:cstheme="majorHAnsi"/>
        </w:rPr>
        <w:t xml:space="preserve"> ali </w:t>
      </w:r>
      <w:proofErr w:type="spellStart"/>
      <w:r w:rsidR="00144A5A" w:rsidRPr="00144A5A">
        <w:rPr>
          <w:rFonts w:asciiTheme="majorHAnsi" w:hAnsiTheme="majorHAnsi" w:cstheme="majorHAnsi"/>
        </w:rPr>
        <w:t>skupni_a</w:t>
      </w:r>
      <w:proofErr w:type="spellEnd"/>
      <w:r w:rsidR="00144A5A" w:rsidRPr="00144A5A">
        <w:rPr>
          <w:rFonts w:asciiTheme="majorHAnsi" w:hAnsiTheme="majorHAnsi" w:cstheme="majorHAnsi"/>
        </w:rPr>
        <w:t xml:space="preserve"> </w:t>
      </w:r>
      <w:proofErr w:type="spellStart"/>
      <w:r w:rsidR="00144A5A" w:rsidRPr="00144A5A">
        <w:rPr>
          <w:rFonts w:asciiTheme="majorHAnsi" w:hAnsiTheme="majorHAnsi" w:cstheme="majorHAnsi"/>
        </w:rPr>
        <w:t>lastnik_ca</w:t>
      </w:r>
      <w:proofErr w:type="spellEnd"/>
      <w:r w:rsidR="00144A5A" w:rsidRPr="00144A5A">
        <w:rPr>
          <w:rFonts w:asciiTheme="majorHAnsi" w:hAnsiTheme="majorHAnsi" w:cstheme="majorHAnsi"/>
        </w:rPr>
        <w:t xml:space="preserve"> stanovanja v skupni uporabi ali če ga je </w:t>
      </w:r>
      <w:proofErr w:type="spellStart"/>
      <w:r w:rsidR="00144A5A" w:rsidRPr="00144A5A">
        <w:rPr>
          <w:rFonts w:asciiTheme="majorHAnsi" w:hAnsiTheme="majorHAnsi" w:cstheme="majorHAnsi"/>
        </w:rPr>
        <w:t>sam_a</w:t>
      </w:r>
      <w:proofErr w:type="spellEnd"/>
      <w:r w:rsidR="00144A5A" w:rsidRPr="00144A5A">
        <w:rPr>
          <w:rFonts w:asciiTheme="majorHAnsi" w:hAnsiTheme="majorHAnsi" w:cstheme="majorHAnsi"/>
        </w:rPr>
        <w:t xml:space="preserve"> ali s tretjo osebo </w:t>
      </w:r>
      <w:proofErr w:type="spellStart"/>
      <w:r w:rsidR="00144A5A" w:rsidRPr="00144A5A">
        <w:rPr>
          <w:rFonts w:asciiTheme="majorHAnsi" w:hAnsiTheme="majorHAnsi" w:cstheme="majorHAnsi"/>
        </w:rPr>
        <w:t>najel_a</w:t>
      </w:r>
      <w:proofErr w:type="spellEnd"/>
      <w:r w:rsidR="00144A5A" w:rsidRPr="00144A5A">
        <w:rPr>
          <w:rFonts w:asciiTheme="majorHAnsi" w:hAnsiTheme="majorHAnsi" w:cstheme="majorHAnsi"/>
        </w:rPr>
        <w:t>, sodišče omeji trajanje ukrepa na največ šest mesecev. Če žrtev v roku, ki ga določi sodišče, kljub skrbnemu prizadevanju ne more najti drugega primernega bivalnega prostora, lahko sodišče rok iz prejšnjega stavka na predlog žrtve izjemoma podaljša še za največ šest mesecev, razen če bi to povzročilo nesorazmerno težko breme za tretjo osebo.</w:t>
      </w:r>
    </w:p>
    <w:p w14:paraId="4AE9DAE8" w14:textId="0E185046" w:rsidR="00144A5A" w:rsidRPr="00144A5A" w:rsidRDefault="00144A5A" w:rsidP="00144A5A">
      <w:pPr>
        <w:spacing w:before="240"/>
        <w:jc w:val="both"/>
        <w:rPr>
          <w:rFonts w:asciiTheme="majorHAnsi" w:hAnsiTheme="majorHAnsi" w:cstheme="majorHAnsi"/>
        </w:rPr>
      </w:pPr>
      <w:r w:rsidRPr="00144A5A">
        <w:rPr>
          <w:rFonts w:asciiTheme="majorHAnsi" w:hAnsiTheme="majorHAnsi" w:cstheme="majorHAnsi"/>
        </w:rPr>
        <w:t>Postopki za izrek ukrepov za zagotovitev varnosti žrtve se začnejo na predlog žrtve. Center za socialno delo lahko predlaga začetek postopka s soglasjem žrtve. Predlog za izrek ukrepov mora biti podan najpozneje v šestih mesecih, odkar je žrtev zadnjič utrpela nasilje.</w:t>
      </w:r>
    </w:p>
    <w:sectPr w:rsidR="00144A5A" w:rsidRPr="00144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1342"/>
    <w:multiLevelType w:val="hybridMultilevel"/>
    <w:tmpl w:val="56CC55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D732768"/>
    <w:multiLevelType w:val="hybridMultilevel"/>
    <w:tmpl w:val="39B2DF58"/>
    <w:lvl w:ilvl="0" w:tplc="50567E7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4A33A32"/>
    <w:multiLevelType w:val="hybridMultilevel"/>
    <w:tmpl w:val="665091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7B25212"/>
    <w:multiLevelType w:val="hybridMultilevel"/>
    <w:tmpl w:val="AF0854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1645231"/>
    <w:multiLevelType w:val="hybridMultilevel"/>
    <w:tmpl w:val="E7647A8C"/>
    <w:lvl w:ilvl="0" w:tplc="4CACF7A4">
      <w:start w:val="1"/>
      <w:numFmt w:val="upperRoman"/>
      <w:lvlText w:val="%1."/>
      <w:lvlJc w:val="left"/>
      <w:pPr>
        <w:ind w:left="1080" w:hanging="720"/>
      </w:pPr>
      <w:rPr>
        <w:rFonts w:hint="default"/>
      </w:rPr>
    </w:lvl>
    <w:lvl w:ilvl="1" w:tplc="323473AE">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5FD3223"/>
    <w:multiLevelType w:val="hybridMultilevel"/>
    <w:tmpl w:val="2EFC01F0"/>
    <w:lvl w:ilvl="0" w:tplc="BBB0CA1C">
      <w:start w:val="1"/>
      <w:numFmt w:val="bullet"/>
      <w:lvlText w:val="-"/>
      <w:lvlJc w:val="left"/>
      <w:pPr>
        <w:ind w:left="786" w:hanging="360"/>
      </w:pPr>
      <w:rPr>
        <w:rFonts w:ascii="Calibri" w:eastAsiaTheme="minorHAnsi" w:hAnsi="Calibri" w:cs="Calibri" w:hint="default"/>
        <w:sz w:val="2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BA1108F"/>
    <w:multiLevelType w:val="hybridMultilevel"/>
    <w:tmpl w:val="75CC7C00"/>
    <w:lvl w:ilvl="0" w:tplc="AFF624E2">
      <w:start w:val="3"/>
      <w:numFmt w:val="bullet"/>
      <w:lvlText w:val="-"/>
      <w:lvlJc w:val="left"/>
      <w:pPr>
        <w:ind w:left="720" w:hanging="360"/>
      </w:pPr>
      <w:rPr>
        <w:rFonts w:ascii="Calibri Light" w:eastAsia="Arial"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EB"/>
    <w:rsid w:val="00010DB9"/>
    <w:rsid w:val="0002097B"/>
    <w:rsid w:val="00084338"/>
    <w:rsid w:val="00092832"/>
    <w:rsid w:val="000E6EAB"/>
    <w:rsid w:val="000F58C9"/>
    <w:rsid w:val="00144A5A"/>
    <w:rsid w:val="00146053"/>
    <w:rsid w:val="00197755"/>
    <w:rsid w:val="00201DB5"/>
    <w:rsid w:val="00257B20"/>
    <w:rsid w:val="0027074D"/>
    <w:rsid w:val="0027236E"/>
    <w:rsid w:val="002B389B"/>
    <w:rsid w:val="002C1DEF"/>
    <w:rsid w:val="002F5AB0"/>
    <w:rsid w:val="00342ED8"/>
    <w:rsid w:val="003432CE"/>
    <w:rsid w:val="00374DF8"/>
    <w:rsid w:val="00383CDB"/>
    <w:rsid w:val="00394FE5"/>
    <w:rsid w:val="003B42AC"/>
    <w:rsid w:val="003C4575"/>
    <w:rsid w:val="003D1D8A"/>
    <w:rsid w:val="003F06EF"/>
    <w:rsid w:val="00467D24"/>
    <w:rsid w:val="004A4BFA"/>
    <w:rsid w:val="00541FB1"/>
    <w:rsid w:val="005507DB"/>
    <w:rsid w:val="00575509"/>
    <w:rsid w:val="00586056"/>
    <w:rsid w:val="00595457"/>
    <w:rsid w:val="005D39BB"/>
    <w:rsid w:val="0063569A"/>
    <w:rsid w:val="00680ADB"/>
    <w:rsid w:val="00681BB3"/>
    <w:rsid w:val="00686281"/>
    <w:rsid w:val="006921E5"/>
    <w:rsid w:val="006A755B"/>
    <w:rsid w:val="0072152E"/>
    <w:rsid w:val="00730D6C"/>
    <w:rsid w:val="007343F3"/>
    <w:rsid w:val="00737289"/>
    <w:rsid w:val="00767D24"/>
    <w:rsid w:val="00794506"/>
    <w:rsid w:val="00812903"/>
    <w:rsid w:val="00867823"/>
    <w:rsid w:val="00872B2C"/>
    <w:rsid w:val="00890051"/>
    <w:rsid w:val="00925EFD"/>
    <w:rsid w:val="00933E3A"/>
    <w:rsid w:val="00944F02"/>
    <w:rsid w:val="00947FD8"/>
    <w:rsid w:val="009518EC"/>
    <w:rsid w:val="00965281"/>
    <w:rsid w:val="009723B3"/>
    <w:rsid w:val="009E684C"/>
    <w:rsid w:val="00A26AED"/>
    <w:rsid w:val="00A3078B"/>
    <w:rsid w:val="00A34760"/>
    <w:rsid w:val="00A3575E"/>
    <w:rsid w:val="00A60312"/>
    <w:rsid w:val="00A9483C"/>
    <w:rsid w:val="00AB4F17"/>
    <w:rsid w:val="00AC439E"/>
    <w:rsid w:val="00B47AE0"/>
    <w:rsid w:val="00BC16EE"/>
    <w:rsid w:val="00CB0036"/>
    <w:rsid w:val="00CE6948"/>
    <w:rsid w:val="00D21AD6"/>
    <w:rsid w:val="00D77918"/>
    <w:rsid w:val="00D93BBD"/>
    <w:rsid w:val="00DE353B"/>
    <w:rsid w:val="00E02F18"/>
    <w:rsid w:val="00E205B4"/>
    <w:rsid w:val="00E4766E"/>
    <w:rsid w:val="00E50B81"/>
    <w:rsid w:val="00E93C9F"/>
    <w:rsid w:val="00EA2A4F"/>
    <w:rsid w:val="00EB32F5"/>
    <w:rsid w:val="00ED7E0E"/>
    <w:rsid w:val="00EE720C"/>
    <w:rsid w:val="00F07458"/>
    <w:rsid w:val="00F23C86"/>
    <w:rsid w:val="00F926FB"/>
    <w:rsid w:val="00FA0BA9"/>
    <w:rsid w:val="00FA72EB"/>
    <w:rsid w:val="00FE0F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F32C"/>
  <w15:chartTrackingRefBased/>
  <w15:docId w15:val="{CA0A7B14-EC9D-4848-B757-C909D4EE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A72E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A72EB"/>
    <w:pPr>
      <w:ind w:left="720"/>
      <w:contextualSpacing/>
    </w:pPr>
  </w:style>
  <w:style w:type="character" w:styleId="Hiperpovezava">
    <w:name w:val="Hyperlink"/>
    <w:basedOn w:val="Privzetapisavaodstavka"/>
    <w:uiPriority w:val="99"/>
    <w:unhideWhenUsed/>
    <w:rsid w:val="00FA72EB"/>
    <w:rPr>
      <w:color w:val="0563C1" w:themeColor="hyperlink"/>
      <w:u w:val="single"/>
    </w:rPr>
  </w:style>
  <w:style w:type="paragraph" w:customStyle="1" w:styleId="odstavek">
    <w:name w:val="odstavek"/>
    <w:basedOn w:val="Navaden"/>
    <w:rsid w:val="00FA72E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EB32F5"/>
    <w:rPr>
      <w:color w:val="605E5C"/>
      <w:shd w:val="clear" w:color="auto" w:fill="E1DFDD"/>
    </w:rPr>
  </w:style>
  <w:style w:type="character" w:styleId="SledenaHiperpovezava">
    <w:name w:val="FollowedHyperlink"/>
    <w:basedOn w:val="Privzetapisavaodstavka"/>
    <w:uiPriority w:val="99"/>
    <w:semiHidden/>
    <w:unhideWhenUsed/>
    <w:rsid w:val="00257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2472">
      <w:bodyDiv w:val="1"/>
      <w:marLeft w:val="0"/>
      <w:marRight w:val="0"/>
      <w:marTop w:val="0"/>
      <w:marBottom w:val="0"/>
      <w:divBdr>
        <w:top w:val="none" w:sz="0" w:space="0" w:color="auto"/>
        <w:left w:val="none" w:sz="0" w:space="0" w:color="auto"/>
        <w:bottom w:val="none" w:sz="0" w:space="0" w:color="auto"/>
        <w:right w:val="none" w:sz="0" w:space="0" w:color="auto"/>
      </w:divBdr>
    </w:div>
    <w:div w:id="21446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d-slovenije.si/" TargetMode="External"/><Relationship Id="rId13" Type="http://schemas.openxmlformats.org/officeDocument/2006/relationships/hyperlink" Target="https://www.gov.si/teme/pravice-zrtev-kaznivih-dejanj/" TargetMode="External"/><Relationship Id="rId3" Type="http://schemas.openxmlformats.org/officeDocument/2006/relationships/styles" Target="styles.xml"/><Relationship Id="rId7" Type="http://schemas.openxmlformats.org/officeDocument/2006/relationships/hyperlink" Target="https://www.gov.si/teme/pravice-zrtev-kaznivih-dejanj/" TargetMode="External"/><Relationship Id="rId12" Type="http://schemas.openxmlformats.org/officeDocument/2006/relationships/hyperlink" Target="https://www.csd-slovenije.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sd-slovenije.si/" TargetMode="External"/><Relationship Id="rId11" Type="http://schemas.openxmlformats.org/officeDocument/2006/relationships/hyperlink" Target="https://www.policija.si/apps/obvescanje_oskodovancev/form.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si/assets/ministrstva/MP/obrazci-odskodnine-zrtvam/Publikacije-pravice-zrtev-KD/Pravice-zrtev-v-kazenskem-postopku-slo.pdf" TargetMode="External"/><Relationship Id="rId4" Type="http://schemas.openxmlformats.org/officeDocument/2006/relationships/settings" Target="settings.xml"/><Relationship Id="rId9" Type="http://schemas.openxmlformats.org/officeDocument/2006/relationships/hyperlink" Target="https://www.gov.si/teme/pravice-zrtev-kaznivih-dejanj/"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31C755-C1E2-4431-BCEA-3DEF9A71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12</Pages>
  <Words>5193</Words>
  <Characters>29603</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dc:creator>
  <cp:keywords/>
  <dc:description/>
  <cp:lastModifiedBy>katarina k</cp:lastModifiedBy>
  <cp:revision>20</cp:revision>
  <dcterms:created xsi:type="dcterms:W3CDTF">2021-08-26T09:49:00Z</dcterms:created>
  <dcterms:modified xsi:type="dcterms:W3CDTF">2021-09-30T23:27:00Z</dcterms:modified>
</cp:coreProperties>
</file>